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7B" w:rsidRPr="00AB3611" w:rsidRDefault="00A5187B" w:rsidP="008221B4">
      <w:pPr>
        <w:spacing w:after="0"/>
        <w:jc w:val="center"/>
        <w:rPr>
          <w:rFonts w:ascii="Times New Roman" w:hAnsi="Times New Roman"/>
          <w:b/>
          <w:sz w:val="21"/>
          <w:szCs w:val="21"/>
          <w:lang w:val="en-US"/>
        </w:rPr>
      </w:pPr>
      <w:bookmarkStart w:id="0" w:name="_GoBack"/>
      <w:bookmarkEnd w:id="0"/>
      <w:r w:rsidRPr="00AB3611">
        <w:rPr>
          <w:rFonts w:ascii="Times New Roman" w:hAnsi="Times New Roman"/>
          <w:b/>
          <w:sz w:val="21"/>
          <w:szCs w:val="21"/>
          <w:lang w:val="en-US"/>
        </w:rPr>
        <w:t>Ayşegül Kula</w:t>
      </w:r>
    </w:p>
    <w:p w:rsidR="00A5187B" w:rsidRPr="00AB3611" w:rsidRDefault="00E75A59" w:rsidP="008221B4">
      <w:pPr>
        <w:spacing w:after="0"/>
        <w:jc w:val="center"/>
        <w:rPr>
          <w:rFonts w:ascii="Times New Roman" w:hAnsi="Times New Roman"/>
          <w:sz w:val="21"/>
          <w:szCs w:val="21"/>
          <w:lang w:val="en-US"/>
        </w:rPr>
      </w:pPr>
      <w:hyperlink r:id="rId4" w:history="1">
        <w:r w:rsidR="00ED3B07" w:rsidRPr="005C0D78">
          <w:rPr>
            <w:rStyle w:val="Hyperlink"/>
            <w:rFonts w:ascii="Times New Roman" w:hAnsi="Times New Roman"/>
            <w:sz w:val="21"/>
            <w:szCs w:val="21"/>
            <w:lang w:val="en-US"/>
          </w:rPr>
          <w:t>akula@ku.edu.tr</w:t>
        </w:r>
      </w:hyperlink>
      <w:r w:rsidR="00ED3B07">
        <w:rPr>
          <w:rFonts w:ascii="Times New Roman" w:hAnsi="Times New Roman"/>
          <w:sz w:val="21"/>
          <w:szCs w:val="21"/>
          <w:lang w:val="en-US"/>
        </w:rPr>
        <w:t xml:space="preserve"> &amp; </w:t>
      </w:r>
      <w:hyperlink r:id="rId5" w:history="1">
        <w:r w:rsidR="00ED3B07" w:rsidRPr="005C0D78">
          <w:rPr>
            <w:rStyle w:val="Hyperlink"/>
            <w:rFonts w:ascii="Times New Roman" w:hAnsi="Times New Roman"/>
            <w:sz w:val="21"/>
            <w:szCs w:val="21"/>
            <w:lang w:val="en-US"/>
          </w:rPr>
          <w:t>aykula91@gmail.com</w:t>
        </w:r>
      </w:hyperlink>
      <w:r w:rsidR="00ED3B07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7A548A" w:rsidRPr="00AB3611" w:rsidRDefault="007A548A" w:rsidP="008221B4">
      <w:pPr>
        <w:spacing w:after="0"/>
        <w:jc w:val="center"/>
        <w:rPr>
          <w:rFonts w:ascii="Times New Roman" w:hAnsi="Times New Roman"/>
          <w:sz w:val="21"/>
          <w:szCs w:val="21"/>
          <w:lang w:val="en-US"/>
        </w:rPr>
      </w:pPr>
    </w:p>
    <w:tbl>
      <w:tblPr>
        <w:tblStyle w:val="TableGrid"/>
        <w:tblW w:w="111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410"/>
      </w:tblGrid>
      <w:tr w:rsidR="00A5187B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6151DB" w:rsidRPr="00AB3611" w:rsidRDefault="00AC60C2" w:rsidP="008221B4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EDUCATION</w:t>
            </w:r>
          </w:p>
        </w:tc>
      </w:tr>
      <w:tr w:rsidR="00A5187B" w:rsidRPr="00AB3611" w:rsidTr="00C57215">
        <w:tc>
          <w:tcPr>
            <w:tcW w:w="8789" w:type="dxa"/>
            <w:tcBorders>
              <w:top w:val="single" w:sz="4" w:space="0" w:color="auto"/>
            </w:tcBorders>
          </w:tcPr>
          <w:p w:rsidR="00A5187B" w:rsidRPr="00AB3611" w:rsidRDefault="00AC60C2" w:rsidP="008221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Istanbul University, Social Sciences Institute,</w:t>
            </w:r>
            <w:r w:rsidR="00A5187B"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stanbul</w:t>
            </w:r>
            <w:r w:rsidR="00A5187B"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  <w:r w:rsidR="00A5187B"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  <w:r w:rsidR="00A5187B"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</w:p>
          <w:p w:rsidR="00AC60C2" w:rsidRPr="00AB3611" w:rsidRDefault="00AC60C2" w:rsidP="006F4F5C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LL.M. on Public Law, GPA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9802D7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3.71/4.00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187B" w:rsidRPr="00AB3611" w:rsidRDefault="00A5187B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2016 - </w:t>
            </w:r>
            <w:r w:rsidR="00AC60C2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Present</w:t>
            </w:r>
          </w:p>
        </w:tc>
      </w:tr>
      <w:tr w:rsidR="00A5187B" w:rsidRPr="00AB3611" w:rsidTr="00C57215">
        <w:tc>
          <w:tcPr>
            <w:tcW w:w="8789" w:type="dxa"/>
          </w:tcPr>
          <w:p w:rsidR="00AC60C2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University,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Law School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Istanbul</w:t>
            </w:r>
          </w:p>
          <w:p w:rsidR="006D1086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Bachelor of Law with Minor in International Relations</w:t>
            </w:r>
            <w:r w:rsidR="005E636A">
              <w:rPr>
                <w:rFonts w:ascii="Times New Roman" w:hAnsi="Times New Roman"/>
                <w:sz w:val="21"/>
                <w:szCs w:val="21"/>
                <w:lang w:val="en-US"/>
              </w:rPr>
              <w:t>, Studied with full scholarship</w:t>
            </w:r>
          </w:p>
          <w:p w:rsidR="00AC60C2" w:rsidRPr="00AB3611" w:rsidRDefault="00AC60C2" w:rsidP="00ED3B07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Law School Rank: 2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nd</w:t>
            </w:r>
            <w:r w:rsidR="005E636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GPA: 3.90/4.00</w:t>
            </w:r>
          </w:p>
        </w:tc>
        <w:tc>
          <w:tcPr>
            <w:tcW w:w="2410" w:type="dxa"/>
          </w:tcPr>
          <w:p w:rsidR="00A5187B" w:rsidRPr="00AB3611" w:rsidRDefault="00A5187B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2010 </w:t>
            </w:r>
            <w:r w:rsidR="00C71937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–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2015</w:t>
            </w:r>
          </w:p>
        </w:tc>
      </w:tr>
      <w:tr w:rsidR="00A5187B" w:rsidRPr="00AB3611" w:rsidTr="00C57215">
        <w:tc>
          <w:tcPr>
            <w:tcW w:w="8789" w:type="dxa"/>
          </w:tcPr>
          <w:p w:rsidR="00AC60C2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School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Istanbul</w:t>
            </w:r>
          </w:p>
          <w:p w:rsidR="00A5187B" w:rsidRPr="00AB3611" w:rsidRDefault="005E636A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Studied with full scholarship,</w:t>
            </w:r>
            <w:r w:rsidR="00AC60C2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High Level IB English and High Level IB Economics Certificates </w:t>
            </w:r>
          </w:p>
          <w:p w:rsidR="00AC60C2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High School Rank: 3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rd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, GPA: 90/100</w:t>
            </w:r>
          </w:p>
        </w:tc>
        <w:tc>
          <w:tcPr>
            <w:tcW w:w="2410" w:type="dxa"/>
          </w:tcPr>
          <w:p w:rsidR="00A5187B" w:rsidRPr="00AB3611" w:rsidRDefault="00A5187B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2005 </w:t>
            </w:r>
            <w:r w:rsidR="00C71937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–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2010</w:t>
            </w:r>
          </w:p>
        </w:tc>
      </w:tr>
      <w:tr w:rsidR="00C07A59" w:rsidRPr="00AB3611" w:rsidTr="00C57215">
        <w:tc>
          <w:tcPr>
            <w:tcW w:w="8789" w:type="dxa"/>
          </w:tcPr>
          <w:p w:rsidR="00C07A59" w:rsidRPr="00AB3611" w:rsidRDefault="00C07A59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Edirne Private Elementary School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Edirne</w:t>
            </w:r>
          </w:p>
          <w:p w:rsidR="005E636A" w:rsidRDefault="005E636A" w:rsidP="005E636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Studied with full scholarship</w:t>
            </w:r>
          </w:p>
          <w:p w:rsidR="00C07A59" w:rsidRPr="00AB3611" w:rsidRDefault="00C07A59" w:rsidP="005E636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Elementary School Rank: 1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st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, GPA: 4.00/4.00</w:t>
            </w:r>
          </w:p>
          <w:p w:rsidR="00C07A59" w:rsidRPr="00AB3611" w:rsidRDefault="00C07A59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C07A59" w:rsidRPr="00AB3611" w:rsidRDefault="00C07A59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1998-2005</w:t>
            </w:r>
          </w:p>
        </w:tc>
      </w:tr>
      <w:tr w:rsidR="00A5187B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6D1086" w:rsidRPr="00AB3611" w:rsidRDefault="00AC60C2" w:rsidP="008221B4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PROFESSIONAL EXPERIENCE</w:t>
            </w:r>
            <w:r w:rsidR="00A5187B"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</w:p>
        </w:tc>
      </w:tr>
      <w:tr w:rsidR="00A5187B" w:rsidRPr="00AB3611" w:rsidTr="00C57215">
        <w:tc>
          <w:tcPr>
            <w:tcW w:w="8789" w:type="dxa"/>
            <w:tcBorders>
              <w:top w:val="single" w:sz="4" w:space="0" w:color="auto"/>
            </w:tcBorders>
          </w:tcPr>
          <w:p w:rsidR="006D1086" w:rsidRPr="00AB3611" w:rsidRDefault="00AC60C2" w:rsidP="00ED3B07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University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, Research Assistant on Administrative Law, Istanbul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187B" w:rsidRPr="00AB3611" w:rsidRDefault="00CB230E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May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2017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–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Present</w:t>
            </w:r>
          </w:p>
        </w:tc>
      </w:tr>
      <w:tr w:rsidR="00A5187B" w:rsidRPr="00AB3611" w:rsidTr="00C57215">
        <w:tc>
          <w:tcPr>
            <w:tcW w:w="8789" w:type="dxa"/>
          </w:tcPr>
          <w:p w:rsidR="00AC60C2" w:rsidRPr="00AB3611" w:rsidRDefault="00AC60C2" w:rsidP="00ED3B07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Çakmak-Gökçe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Avukatlık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Bürosu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(White &amp; Case)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, L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egal Intern/Associate, Istanbul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5187B" w:rsidRPr="00AB3611" w:rsidRDefault="001F7701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Sept.</w:t>
            </w:r>
            <w:r w:rsidR="00CD0D4E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CB230E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2015 – May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2017 </w:t>
            </w:r>
          </w:p>
        </w:tc>
      </w:tr>
      <w:tr w:rsidR="00A5187B" w:rsidRPr="00AB3611" w:rsidTr="00C57215">
        <w:tc>
          <w:tcPr>
            <w:tcW w:w="8789" w:type="dxa"/>
          </w:tcPr>
          <w:p w:rsidR="006D1086" w:rsidRPr="00AB3611" w:rsidRDefault="00AC60C2" w:rsidP="00ED3B07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Akol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Avukatlık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Bürosu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(White &amp; Case)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Summer Intern</w:t>
            </w:r>
            <w:r w:rsidRPr="00B73044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Istanbul </w:t>
            </w:r>
          </w:p>
        </w:tc>
        <w:tc>
          <w:tcPr>
            <w:tcW w:w="2410" w:type="dxa"/>
          </w:tcPr>
          <w:p w:rsidR="00A5187B" w:rsidRPr="00AB3611" w:rsidRDefault="00CB230E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August 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2014</w:t>
            </w:r>
          </w:p>
        </w:tc>
      </w:tr>
      <w:tr w:rsidR="00A5187B" w:rsidRPr="00AB3611" w:rsidTr="00C57215">
        <w:tc>
          <w:tcPr>
            <w:tcW w:w="8789" w:type="dxa"/>
          </w:tcPr>
          <w:p w:rsidR="006D1086" w:rsidRPr="00AB3611" w:rsidRDefault="00AC60C2" w:rsidP="00ED3B07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Pekin &amp; Pekin Law Firm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Summer Intern in Tax Department</w:t>
            </w:r>
            <w:r w:rsidRPr="00B7304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,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Istanbul </w:t>
            </w:r>
          </w:p>
        </w:tc>
        <w:tc>
          <w:tcPr>
            <w:tcW w:w="2410" w:type="dxa"/>
          </w:tcPr>
          <w:p w:rsidR="00A5187B" w:rsidRPr="00AB3611" w:rsidRDefault="00CB230E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July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2014</w:t>
            </w:r>
          </w:p>
        </w:tc>
      </w:tr>
      <w:tr w:rsidR="00A5187B" w:rsidRPr="00AB3611" w:rsidTr="00C57215">
        <w:tc>
          <w:tcPr>
            <w:tcW w:w="8789" w:type="dxa"/>
          </w:tcPr>
          <w:p w:rsidR="006D1086" w:rsidRPr="00AB3611" w:rsidRDefault="00AC60C2" w:rsidP="00ED3B07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Birsel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Law Offices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Summer Intern,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Istanbul </w:t>
            </w:r>
          </w:p>
        </w:tc>
        <w:tc>
          <w:tcPr>
            <w:tcW w:w="2410" w:type="dxa"/>
          </w:tcPr>
          <w:p w:rsidR="00A5187B" w:rsidRPr="00AB3611" w:rsidRDefault="00CB230E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July 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2013</w:t>
            </w:r>
          </w:p>
        </w:tc>
      </w:tr>
      <w:tr w:rsidR="00A5187B" w:rsidRPr="00AB3611" w:rsidTr="00C57215">
        <w:tc>
          <w:tcPr>
            <w:tcW w:w="8789" w:type="dxa"/>
          </w:tcPr>
          <w:p w:rsidR="006D1086" w:rsidRPr="00AB3611" w:rsidRDefault="00AC60C2" w:rsidP="00ED3B07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Balcıoğlu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Selçuk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Akman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Keki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Attorney Partnership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Summer Intern,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Istanbul </w:t>
            </w:r>
          </w:p>
        </w:tc>
        <w:tc>
          <w:tcPr>
            <w:tcW w:w="2410" w:type="dxa"/>
          </w:tcPr>
          <w:p w:rsidR="00A5187B" w:rsidRPr="00AB3611" w:rsidRDefault="00CB230E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June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2013</w:t>
            </w:r>
          </w:p>
        </w:tc>
      </w:tr>
      <w:tr w:rsidR="00A5187B" w:rsidRPr="00AB3611" w:rsidTr="00C57215">
        <w:tc>
          <w:tcPr>
            <w:tcW w:w="8789" w:type="dxa"/>
          </w:tcPr>
          <w:p w:rsidR="00A5187B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Vehbi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Foundation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Summer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Intern in Projects Department, Istanbul</w:t>
            </w:r>
          </w:p>
          <w:p w:rsidR="006D1086" w:rsidRPr="00AB3611" w:rsidRDefault="006D1086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A5187B" w:rsidRPr="00AB3611" w:rsidRDefault="00CB230E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August </w:t>
            </w:r>
            <w:r w:rsidR="00A5187B"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2012</w:t>
            </w:r>
          </w:p>
        </w:tc>
      </w:tr>
      <w:tr w:rsidR="00A5187B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A5187B" w:rsidRPr="00AB3611" w:rsidRDefault="00C57215" w:rsidP="008221B4">
            <w:pPr>
              <w:spacing w:before="240" w:after="0"/>
              <w:ind w:right="-227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CAMPUS EXPERIENCE</w:t>
            </w:r>
          </w:p>
        </w:tc>
      </w:tr>
      <w:tr w:rsidR="00A5187B" w:rsidRPr="00AB3611" w:rsidTr="00C57215">
        <w:tc>
          <w:tcPr>
            <w:tcW w:w="8789" w:type="dxa"/>
            <w:tcBorders>
              <w:top w:val="single" w:sz="4" w:space="0" w:color="auto"/>
            </w:tcBorders>
          </w:tcPr>
          <w:p w:rsidR="00AC60C2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University Dean of Students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B97B53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Mentor,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Istanbul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187B" w:rsidRPr="00AB3611" w:rsidRDefault="00A5187B" w:rsidP="008221B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2013-2016</w:t>
            </w:r>
          </w:p>
        </w:tc>
      </w:tr>
      <w:tr w:rsidR="00A5187B" w:rsidRPr="00AB3611" w:rsidTr="00C57215">
        <w:tc>
          <w:tcPr>
            <w:tcW w:w="8789" w:type="dxa"/>
          </w:tcPr>
          <w:p w:rsidR="00AC60C2" w:rsidRPr="00F117DC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University Office of Learning and Teaching Center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B97B53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Tutor,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Istanbul</w:t>
            </w:r>
          </w:p>
        </w:tc>
        <w:tc>
          <w:tcPr>
            <w:tcW w:w="2410" w:type="dxa"/>
          </w:tcPr>
          <w:p w:rsidR="00A5187B" w:rsidRPr="00AB3611" w:rsidRDefault="00A5187B" w:rsidP="008221B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2011-2014</w:t>
            </w:r>
          </w:p>
        </w:tc>
      </w:tr>
      <w:tr w:rsidR="00A5187B" w:rsidRPr="00AB3611" w:rsidTr="00C57215">
        <w:tc>
          <w:tcPr>
            <w:tcW w:w="8789" w:type="dxa"/>
          </w:tcPr>
          <w:p w:rsidR="00AC60C2" w:rsidRPr="00AB3611" w:rsidRDefault="00AC60C2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University Office of International Programs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B97B53" w:rsidRPr="00B97B53">
              <w:rPr>
                <w:rFonts w:ascii="Times New Roman" w:hAnsi="Times New Roman"/>
                <w:sz w:val="21"/>
                <w:szCs w:val="21"/>
                <w:lang w:val="en-US"/>
              </w:rPr>
              <w:t>Work Study Student,</w:t>
            </w:r>
            <w:r w:rsidR="00B97B53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Istanbul</w:t>
            </w:r>
          </w:p>
          <w:p w:rsidR="006D1086" w:rsidRPr="00AB3611" w:rsidRDefault="006D1086" w:rsidP="008221B4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A5187B" w:rsidRPr="00AB3611" w:rsidRDefault="00A5187B" w:rsidP="008221B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2010-2011</w:t>
            </w:r>
          </w:p>
        </w:tc>
      </w:tr>
      <w:tr w:rsidR="00A5187B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6D1086" w:rsidRPr="00AB3611" w:rsidRDefault="00AC60C2" w:rsidP="008221B4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PROJECTS/SYMPOSIA</w:t>
            </w:r>
          </w:p>
        </w:tc>
      </w:tr>
      <w:tr w:rsidR="00A5187B" w:rsidRPr="00AB3611" w:rsidTr="00B97B53">
        <w:tc>
          <w:tcPr>
            <w:tcW w:w="8789" w:type="dxa"/>
          </w:tcPr>
          <w:p w:rsidR="00856C1F" w:rsidRPr="00F117DC" w:rsidRDefault="00856C1F" w:rsidP="00B97B53">
            <w:pPr>
              <w:spacing w:before="240" w:after="0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  <w:lang w:val="en-US"/>
              </w:rPr>
              <w:t>th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Administrative Law Meeting</w:t>
            </w:r>
            <w:r w:rsidRPr="00A362C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,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Istanbul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AC60C2" w:rsidRPr="00F117DC" w:rsidRDefault="00856C1F" w:rsidP="00B97B5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Participated to the </w:t>
            </w:r>
            <w:r w:rsidR="00F117DC"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meeting</w:t>
            </w:r>
            <w:r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 to which administrative law a</w:t>
            </w:r>
            <w:r w:rsidR="00B97B53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cademics in Turkey participated</w:t>
            </w:r>
          </w:p>
        </w:tc>
        <w:tc>
          <w:tcPr>
            <w:tcW w:w="2410" w:type="dxa"/>
          </w:tcPr>
          <w:p w:rsidR="00A5187B" w:rsidRPr="00AB3611" w:rsidRDefault="00856C1F" w:rsidP="008221B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4-6 May 2018</w:t>
            </w:r>
          </w:p>
        </w:tc>
      </w:tr>
      <w:tr w:rsidR="00856C1F" w:rsidRPr="00AB3611" w:rsidTr="00B97B53">
        <w:tc>
          <w:tcPr>
            <w:tcW w:w="8789" w:type="dxa"/>
          </w:tcPr>
          <w:p w:rsidR="00856C1F" w:rsidRPr="00F117DC" w:rsidRDefault="00856C1F" w:rsidP="00B97B53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117D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Research Assistant in </w:t>
            </w:r>
            <w:r w:rsidRPr="00F117DC">
              <w:rPr>
                <w:rFonts w:ascii="Times New Roman" w:hAnsi="Times New Roman"/>
                <w:b/>
                <w:sz w:val="21"/>
                <w:szCs w:val="21"/>
              </w:rPr>
              <w:t>TÜBİTAK Project</w:t>
            </w:r>
            <w:r w:rsidRPr="00A362CA">
              <w:rPr>
                <w:rFonts w:ascii="Times New Roman" w:hAnsi="Times New Roman"/>
                <w:sz w:val="21"/>
                <w:szCs w:val="21"/>
              </w:rPr>
              <w:t>,</w:t>
            </w:r>
            <w:r w:rsidRPr="00F117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117DC">
              <w:rPr>
                <w:rFonts w:ascii="Times New Roman" w:hAnsi="Times New Roman"/>
                <w:sz w:val="21"/>
                <w:szCs w:val="21"/>
              </w:rPr>
              <w:t>Istanbul</w:t>
            </w:r>
            <w:proofErr w:type="spellEnd"/>
            <w:r w:rsidRPr="00F117D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856C1F" w:rsidRPr="00F117DC" w:rsidRDefault="00F117DC" w:rsidP="00B97B5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Participated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project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56C1F" w:rsidRPr="00F117DC">
              <w:rPr>
                <w:rFonts w:ascii="Times New Roman" w:hAnsi="Times New Roman"/>
                <w:sz w:val="21"/>
                <w:szCs w:val="21"/>
              </w:rPr>
              <w:t>“Anayasa Mahkemesi’ne Bireysel Başvuru Yolunun Anayasal Yoruma, Uluslararası İnsan Hakları Hukuku Yorumuna ve Yargı Sistemine Etkileri: 2012-2017 Yıllarına İlişkin Yargısal Örüntülerin Karşılaştırmalı Analizi”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August 2017 – Nov. 2017</w:t>
            </w:r>
          </w:p>
        </w:tc>
      </w:tr>
      <w:tr w:rsidR="00856C1F" w:rsidRPr="00AB3611" w:rsidTr="00B97B53">
        <w:tc>
          <w:tcPr>
            <w:tcW w:w="8789" w:type="dxa"/>
          </w:tcPr>
          <w:p w:rsidR="00856C1F" w:rsidRPr="00F117DC" w:rsidRDefault="00856C1F" w:rsidP="00B97B53">
            <w:pPr>
              <w:spacing w:before="240" w:after="0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117D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Raoul Wallenberg Institute of Human Rights and Humanitarian Law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F117D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F117DC">
              <w:rPr>
                <w:rFonts w:ascii="Times New Roman" w:hAnsi="Times New Roman"/>
                <w:sz w:val="21"/>
                <w:szCs w:val="21"/>
                <w:lang w:val="en-US"/>
              </w:rPr>
              <w:t>Lund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and </w:t>
            </w:r>
            <w:r w:rsidRPr="00F117DC">
              <w:rPr>
                <w:rFonts w:ascii="Times New Roman" w:hAnsi="Times New Roman"/>
                <w:sz w:val="21"/>
                <w:szCs w:val="21"/>
                <w:lang w:val="en-US"/>
              </w:rPr>
              <w:t>Istanbul</w:t>
            </w:r>
          </w:p>
          <w:p w:rsidR="00856C1F" w:rsidRPr="00F117DC" w:rsidRDefault="00856C1F" w:rsidP="00B97B5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117D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One-month training program on project development for EU and external funding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Nov. – Dec. 2017</w:t>
            </w:r>
          </w:p>
        </w:tc>
      </w:tr>
      <w:tr w:rsidR="00856C1F" w:rsidRPr="00AB3611" w:rsidTr="00B97B53">
        <w:tc>
          <w:tcPr>
            <w:tcW w:w="8789" w:type="dxa"/>
          </w:tcPr>
          <w:p w:rsidR="00856C1F" w:rsidRPr="00F117DC" w:rsidRDefault="00856C1F" w:rsidP="00B97B53">
            <w:pPr>
              <w:spacing w:before="240" w:after="0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  <w:lang w:val="en-US"/>
              </w:rPr>
              <w:t>th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Administrative Law Meeting</w:t>
            </w:r>
            <w:r w:rsidRPr="00A362C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,</w:t>
            </w:r>
            <w:r w:rsidRPr="00F117D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D3B0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Sinop</w:t>
            </w:r>
            <w:proofErr w:type="spellEnd"/>
          </w:p>
          <w:p w:rsidR="00856C1F" w:rsidRPr="00F117DC" w:rsidRDefault="00856C1F" w:rsidP="00B97B53">
            <w:pPr>
              <w:spacing w:before="240" w:after="0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Participated to the </w:t>
            </w:r>
            <w:r w:rsidR="00F117DC"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meeting</w:t>
            </w:r>
            <w:r w:rsidRPr="00F117D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 to which administrative law a</w:t>
            </w:r>
            <w:r w:rsidR="00B97B53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cademics in Turkey participated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19-21 May 2017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B97B53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International Students Symposium on Law and Global Issues</w:t>
            </w:r>
            <w:r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856C1F">
              <w:rPr>
                <w:rFonts w:ascii="Times New Roman" w:hAnsi="Times New Roman"/>
                <w:sz w:val="21"/>
                <w:szCs w:val="21"/>
                <w:lang w:val="en-US"/>
              </w:rPr>
              <w:t>Istanbul</w:t>
            </w:r>
          </w:p>
          <w:p w:rsidR="00856C1F" w:rsidRPr="00AB3611" w:rsidRDefault="00856C1F" w:rsidP="00B97B53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Presented a paper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“Rule of Law or Creeping Authoritarianism: Bolivarian Republic of Venezuela.” </w:t>
            </w: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April 2013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International Students Symposium on Law and Global Issues</w:t>
            </w:r>
            <w:r w:rsidR="00ED3B07" w:rsidRPr="00A362CA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ED3B07" w:rsidRPr="00ED3B0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Istanbul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  <w:p w:rsidR="00856C1F" w:rsidRPr="00AB3611" w:rsidRDefault="00856C1F" w:rsidP="00B97B5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Presented a paper on the comparison between “Council of Europe Convention on Preventing and Combating Violence against Women and Domestic Violence” and Turkish “Law on Protecting Family and Preventing Violence against Women”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April 2012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B97B53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Polonezköy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Adampol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) </w:t>
            </w:r>
            <w:r w:rsidR="00856C1F" w:rsidRPr="00AB361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Identity</w:t>
            </w:r>
            <w:r w:rsidR="008B51D6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56C1F" w:rsidRPr="00AB361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Project, </w:t>
            </w:r>
            <w:proofErr w:type="spellStart"/>
            <w:r w:rsidR="00856C1F" w:rsidRPr="00AB361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Jagiellonian</w:t>
            </w:r>
            <w:proofErr w:type="spellEnd"/>
            <w:r w:rsidR="00856C1F" w:rsidRPr="00AB361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University ISORECEA</w:t>
            </w:r>
            <w:r w:rsidR="00856C1F" w:rsidRPr="00A362C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,</w:t>
            </w:r>
            <w:r w:rsidR="00856C1F" w:rsidRPr="00AB361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ED3B07" w:rsidRPr="00ED3B0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Krakow</w:t>
            </w:r>
            <w:r w:rsidR="00856C1F"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</w:p>
          <w:p w:rsidR="00856C1F" w:rsidRPr="00AB3611" w:rsidRDefault="00856C1F" w:rsidP="00A362CA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Prepared and presented a report about the identity and integration of Polish people who live in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Adampol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December 2008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pStyle w:val="Default"/>
              <w:spacing w:line="276" w:lineRule="auto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b/>
                <w:bCs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b/>
                <w:bCs/>
                <w:sz w:val="21"/>
                <w:szCs w:val="21"/>
                <w:lang w:val="en-US"/>
              </w:rPr>
              <w:t xml:space="preserve"> University International Relations Research Project</w:t>
            </w:r>
            <w:r w:rsidRPr="00A362CA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ED3B07">
              <w:rPr>
                <w:bCs/>
                <w:sz w:val="21"/>
                <w:szCs w:val="21"/>
                <w:lang w:val="en-US"/>
              </w:rPr>
              <w:t>Istanbul</w:t>
            </w:r>
            <w:r w:rsidRPr="00AB3611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856C1F" w:rsidRPr="00AB3611" w:rsidRDefault="00856C1F" w:rsidP="00B97B53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US"/>
              </w:rPr>
            </w:pPr>
            <w:r w:rsidRPr="00AB3611">
              <w:rPr>
                <w:sz w:val="21"/>
                <w:szCs w:val="21"/>
                <w:lang w:val="en-US"/>
              </w:rPr>
              <w:t>Assisted Professor of International Relations and prepared a report about Turkey’s relations with neighboring countries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July – August 2008</w:t>
            </w:r>
          </w:p>
        </w:tc>
      </w:tr>
      <w:tr w:rsidR="00856C1F" w:rsidRPr="00AB3611" w:rsidTr="00551796">
        <w:tc>
          <w:tcPr>
            <w:tcW w:w="11199" w:type="dxa"/>
            <w:gridSpan w:val="2"/>
          </w:tcPr>
          <w:p w:rsidR="00B97B53" w:rsidRDefault="00B97B53" w:rsidP="00856C1F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lastRenderedPageBreak/>
              <w:t>ACTIVITIES</w:t>
            </w:r>
          </w:p>
        </w:tc>
      </w:tr>
      <w:tr w:rsidR="00856C1F" w:rsidRPr="00AB3611" w:rsidTr="00C57215">
        <w:trPr>
          <w:trHeight w:val="325"/>
        </w:trPr>
        <w:tc>
          <w:tcPr>
            <w:tcW w:w="8789" w:type="dxa"/>
            <w:tcBorders>
              <w:top w:val="single" w:sz="4" w:space="0" w:color="auto"/>
            </w:tcBorders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59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th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Philip C. Jessup International Law Moot Court Competition, Judge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2018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58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th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Philip C. Jessup International Law Moot Court Competition, Judge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2017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57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th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Philip C. Jessup International Law Moot Court Competition, Organization Coordinator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2016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Oy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ve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Ötesi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Foundation, Project on Re</w:t>
            </w:r>
            <w:r w:rsidR="00B97B53">
              <w:rPr>
                <w:rFonts w:ascii="Times New Roman" w:hAnsi="Times New Roman"/>
                <w:sz w:val="21"/>
                <w:szCs w:val="21"/>
                <w:lang w:val="en-US"/>
              </w:rPr>
              <w:t>gional Requirements/Expectation, Researcher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2015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Plagiarism Committee</w:t>
            </w:r>
            <w:r w:rsidR="00B97B53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Member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, Istanbul, Turkey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2014 – 2015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Law Club Member, Istanbul, Turkey 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Prepared the Law Club Regulation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 – 2015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55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th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Philip C. Jessup International Law Moot Court Competition,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Team Member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2013 – 2014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Debate Club Member </w:t>
            </w:r>
          </w:p>
          <w:p w:rsidR="00856C1F" w:rsidRPr="00AB3611" w:rsidRDefault="00856C1F" w:rsidP="00856C1F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General Secretary in 2012-2013</w:t>
            </w:r>
          </w:p>
          <w:p w:rsidR="00856C1F" w:rsidRPr="00AB3611" w:rsidRDefault="00A362CA" w:rsidP="00856C1F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Convener</w:t>
            </w:r>
            <w:r w:rsidR="00856C1F"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of </w:t>
            </w:r>
            <w:r w:rsidR="00856C1F"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Mediterranean Universities Debate Championship in August 2012</w:t>
            </w:r>
          </w:p>
          <w:p w:rsidR="00856C1F" w:rsidRPr="00AB3611" w:rsidRDefault="00856C1F" w:rsidP="00856C1F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Adjudicator in World Universities Debate Championship 2012 in Philippines</w:t>
            </w:r>
          </w:p>
          <w:p w:rsidR="00856C1F" w:rsidRPr="00AB3611" w:rsidRDefault="00856C1F" w:rsidP="00856C1F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Meal, Dormitory and Shuttle Coordinator in </w:t>
            </w:r>
            <w:proofErr w:type="spellStart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University National Debate Championship 2012</w:t>
            </w:r>
          </w:p>
          <w:p w:rsidR="00856C1F" w:rsidRPr="00AB3611" w:rsidRDefault="00856C1F" w:rsidP="00856C1F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Auditor in 2011-2012</w:t>
            </w:r>
          </w:p>
          <w:p w:rsidR="00856C1F" w:rsidRPr="00AB3611" w:rsidRDefault="00856C1F" w:rsidP="00856C1F">
            <w:pPr>
              <w:spacing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Meal and Dormitory Coordinator in </w:t>
            </w:r>
            <w:proofErr w:type="spellStart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University International Debate Championship 2011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 – 2014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Student Council Member 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Prepared Student Council and Elections Directive in 2014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Member of Shuttle Committee</w:t>
            </w:r>
          </w:p>
          <w:p w:rsidR="00856C1F" w:rsidRPr="00AB3611" w:rsidRDefault="00856C1F" w:rsidP="00A362CA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Member of Club Activities Committee</w:t>
            </w:r>
            <w:r w:rsidR="00A362CA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(prepared Club Activities Directive in 2012)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 – 2014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Model United Nations Conference Academic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Advisor of ICJ</w:t>
            </w:r>
          </w:p>
        </w:tc>
        <w:tc>
          <w:tcPr>
            <w:tcW w:w="2410" w:type="dxa"/>
          </w:tcPr>
          <w:p w:rsidR="00856C1F" w:rsidRPr="00AB3611" w:rsidRDefault="00F117DC" w:rsidP="00856C1F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June 2014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ED3B07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School Student Council Member a</w:t>
            </w:r>
            <w:r w:rsidR="00ED3B07">
              <w:rPr>
                <w:rFonts w:ascii="Times New Roman" w:hAnsi="Times New Roman"/>
                <w:sz w:val="21"/>
                <w:szCs w:val="21"/>
                <w:lang w:val="en-US"/>
              </w:rPr>
              <w:t>nd President in 2010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2005 – 2010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Volunteer Teaching </w:t>
            </w:r>
          </w:p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Taught Mathematics, Turkish and English to students in public schools with financial difficulties to prepare them for high school entrance exams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2006-2010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European Youth Parliament Society Member 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President of The </w:t>
            </w:r>
            <w:proofErr w:type="spellStart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School European Youth Parliament Club in 2010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Organizer and President of The </w:t>
            </w:r>
            <w:proofErr w:type="spellStart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School European Youth Parliament conference in May 2010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Founder of </w:t>
            </w:r>
            <w:r w:rsidR="00A362CA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 xml:space="preserve"> School European Youth Parliament Club in 2007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Attended several national and regional conferences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2005 – 2010</w:t>
            </w:r>
          </w:p>
        </w:tc>
      </w:tr>
      <w:tr w:rsidR="00856C1F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ACHIEVEMENTS/AWARDS</w:t>
            </w:r>
          </w:p>
        </w:tc>
      </w:tr>
      <w:tr w:rsidR="00856C1F" w:rsidRPr="00AB3611" w:rsidTr="00C57215">
        <w:tc>
          <w:tcPr>
            <w:tcW w:w="8789" w:type="dxa"/>
            <w:tcBorders>
              <w:top w:val="single" w:sz="4" w:space="0" w:color="auto"/>
            </w:tcBorders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White &amp; Case Pro Bono Award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2017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White &amp; Case Pro Bono Award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2016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Participation to University Culture Award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2015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University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Vehbi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Honor Awards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2011 – 2015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55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th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Philip C. Jessup International Law Moot Court Competition, National Rounds,</w:t>
            </w:r>
            <w:r w:rsidR="00A362C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AB3611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nd</w:t>
            </w: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Best Speaker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2014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Hult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Prize Social Enterprise Challenge, Semi Finalist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2013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School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Vehbi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Honor Award 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School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Semahat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Arsel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Literature Award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Suna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Kırac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Short Story Competition 3rd Place Award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2010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School Alumni Award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2009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Koc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School Social Sciences Award</w:t>
            </w: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2009</w:t>
            </w:r>
          </w:p>
        </w:tc>
      </w:tr>
      <w:tr w:rsidR="00856C1F" w:rsidRPr="00AB3611" w:rsidTr="00C57215">
        <w:tc>
          <w:tcPr>
            <w:tcW w:w="8789" w:type="dxa"/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Institut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Français</w:t>
            </w:r>
            <w:proofErr w:type="spellEnd"/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Story Competition 3rd Place Award</w:t>
            </w:r>
          </w:p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2009</w:t>
            </w:r>
          </w:p>
        </w:tc>
      </w:tr>
      <w:tr w:rsidR="00856C1F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856C1F" w:rsidRPr="00AB3611" w:rsidRDefault="00856C1F" w:rsidP="00856C1F">
            <w:pPr>
              <w:tabs>
                <w:tab w:val="left" w:pos="7290"/>
              </w:tabs>
              <w:spacing w:before="240" w:after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INTERESTS</w:t>
            </w:r>
          </w:p>
        </w:tc>
      </w:tr>
      <w:tr w:rsidR="00856C1F" w:rsidRPr="00AB3611" w:rsidTr="00551796"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Reading, Short Story and Poem Writing </w:t>
            </w:r>
          </w:p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856C1F" w:rsidRPr="00AB3611" w:rsidTr="00551796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LANGUAGE</w:t>
            </w:r>
          </w:p>
        </w:tc>
      </w:tr>
      <w:tr w:rsidR="00856C1F" w:rsidRPr="00AB3611" w:rsidTr="00551796"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856C1F" w:rsidRPr="00AB3611" w:rsidRDefault="00856C1F" w:rsidP="00856C1F">
            <w:pPr>
              <w:spacing w:after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3611">
              <w:rPr>
                <w:rFonts w:ascii="Times New Roman" w:hAnsi="Times New Roman"/>
                <w:sz w:val="21"/>
                <w:szCs w:val="21"/>
                <w:lang w:val="en-US"/>
              </w:rPr>
              <w:t>English (proficient level), French (beginner)</w:t>
            </w:r>
          </w:p>
          <w:p w:rsidR="00856C1F" w:rsidRPr="00AB3611" w:rsidRDefault="00856C1F" w:rsidP="00856C1F">
            <w:pPr>
              <w:spacing w:before="240" w:after="0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</w:tbl>
    <w:p w:rsidR="007E24A8" w:rsidRPr="00AB3611" w:rsidRDefault="007E24A8" w:rsidP="008221B4">
      <w:pPr>
        <w:rPr>
          <w:rFonts w:ascii="Times New Roman" w:hAnsi="Times New Roman"/>
          <w:sz w:val="21"/>
          <w:szCs w:val="21"/>
          <w:lang w:val="en-US"/>
        </w:rPr>
      </w:pPr>
    </w:p>
    <w:sectPr w:rsidR="007E24A8" w:rsidRPr="00AB3611" w:rsidSect="006151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7B"/>
    <w:rsid w:val="001A6F8F"/>
    <w:rsid w:val="001B6C11"/>
    <w:rsid w:val="001F6EF2"/>
    <w:rsid w:val="001F7701"/>
    <w:rsid w:val="00276110"/>
    <w:rsid w:val="0033557E"/>
    <w:rsid w:val="003A3ACA"/>
    <w:rsid w:val="004810C3"/>
    <w:rsid w:val="004A3AFB"/>
    <w:rsid w:val="00551796"/>
    <w:rsid w:val="005923E0"/>
    <w:rsid w:val="005E636A"/>
    <w:rsid w:val="00606141"/>
    <w:rsid w:val="006151DB"/>
    <w:rsid w:val="006B4981"/>
    <w:rsid w:val="006D1086"/>
    <w:rsid w:val="006F4F5C"/>
    <w:rsid w:val="0075170A"/>
    <w:rsid w:val="007A548A"/>
    <w:rsid w:val="007E24A8"/>
    <w:rsid w:val="008221B4"/>
    <w:rsid w:val="00824E4F"/>
    <w:rsid w:val="00856C1F"/>
    <w:rsid w:val="00875DB2"/>
    <w:rsid w:val="008B51D6"/>
    <w:rsid w:val="009802D7"/>
    <w:rsid w:val="009B41EC"/>
    <w:rsid w:val="009B50B7"/>
    <w:rsid w:val="009C2126"/>
    <w:rsid w:val="00A362CA"/>
    <w:rsid w:val="00A5187B"/>
    <w:rsid w:val="00AB3611"/>
    <w:rsid w:val="00AC60C2"/>
    <w:rsid w:val="00AF2F51"/>
    <w:rsid w:val="00B705CF"/>
    <w:rsid w:val="00B73044"/>
    <w:rsid w:val="00B97B53"/>
    <w:rsid w:val="00BB5646"/>
    <w:rsid w:val="00BC222C"/>
    <w:rsid w:val="00BE74A5"/>
    <w:rsid w:val="00C04886"/>
    <w:rsid w:val="00C07A59"/>
    <w:rsid w:val="00C57215"/>
    <w:rsid w:val="00C71937"/>
    <w:rsid w:val="00C86032"/>
    <w:rsid w:val="00CB230E"/>
    <w:rsid w:val="00CD0D4E"/>
    <w:rsid w:val="00E12EDA"/>
    <w:rsid w:val="00E37473"/>
    <w:rsid w:val="00E75A59"/>
    <w:rsid w:val="00ED3B07"/>
    <w:rsid w:val="00F117DC"/>
    <w:rsid w:val="00FA0672"/>
    <w:rsid w:val="00FE0D19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2A17"/>
  <w15:chartTrackingRefBased/>
  <w15:docId w15:val="{DA2EEC70-67A4-4F72-9D0F-CC2FAFE5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B"/>
    <w:rPr>
      <w:color w:val="0563C1" w:themeColor="hyperlink"/>
      <w:u w:val="single"/>
    </w:rPr>
  </w:style>
  <w:style w:type="paragraph" w:customStyle="1" w:styleId="Default">
    <w:name w:val="Default"/>
    <w:rsid w:val="00C86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kula91@gmail.com" TargetMode="External"/><Relationship Id="rId4" Type="http://schemas.openxmlformats.org/officeDocument/2006/relationships/hyperlink" Target="mailto:akula@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Kula</dc:creator>
  <cp:keywords/>
  <dc:description/>
  <cp:lastModifiedBy>Ayşegül Kula</cp:lastModifiedBy>
  <cp:revision>22</cp:revision>
  <dcterms:created xsi:type="dcterms:W3CDTF">2018-03-30T11:58:00Z</dcterms:created>
  <dcterms:modified xsi:type="dcterms:W3CDTF">2018-05-04T19:18:00Z</dcterms:modified>
</cp:coreProperties>
</file>