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ED879" w14:textId="77777777" w:rsidR="006E717F" w:rsidRDefault="006E717F"/>
    <w:p w14:paraId="00E389C1" w14:textId="77777777" w:rsidR="009E7766" w:rsidRDefault="009E7766"/>
    <w:p w14:paraId="342864E4" w14:textId="77777777" w:rsidR="009E7766" w:rsidRPr="006344E4" w:rsidRDefault="009E7766" w:rsidP="006344E4">
      <w:pPr>
        <w:rPr>
          <w:sz w:val="44"/>
          <w:szCs w:val="44"/>
        </w:rPr>
      </w:pPr>
    </w:p>
    <w:p w14:paraId="0CB34604" w14:textId="77777777" w:rsidR="00AD2283" w:rsidRPr="006344E4" w:rsidRDefault="00AD2283" w:rsidP="006344E4">
      <w:pPr>
        <w:jc w:val="center"/>
        <w:rPr>
          <w:rFonts w:eastAsia="Times New Roman"/>
          <w:sz w:val="44"/>
          <w:szCs w:val="44"/>
        </w:rPr>
      </w:pPr>
      <w:r w:rsidRPr="006344E4">
        <w:rPr>
          <w:rFonts w:ascii="Arial" w:eastAsia="Times New Roman" w:hAnsi="Arial" w:cs="Arial"/>
          <w:b/>
          <w:bCs/>
          <w:color w:val="000000"/>
          <w:sz w:val="44"/>
          <w:szCs w:val="44"/>
        </w:rPr>
        <w:t>KWORKS’ün Yeni Dönem Hızlandırma Programı’na Başvurular Başladı</w:t>
      </w:r>
    </w:p>
    <w:p w14:paraId="5491B57F" w14:textId="77777777" w:rsidR="00AD2283" w:rsidRPr="005F3E39" w:rsidRDefault="00AD2283" w:rsidP="006344E4">
      <w:pPr>
        <w:jc w:val="center"/>
        <w:rPr>
          <w:rFonts w:eastAsia="Times New Roman"/>
        </w:rPr>
      </w:pPr>
    </w:p>
    <w:p w14:paraId="74ECA782" w14:textId="77777777" w:rsidR="006344E4" w:rsidRDefault="006344E4" w:rsidP="00AD2283">
      <w:pPr>
        <w:rPr>
          <w:rFonts w:ascii="Arial" w:eastAsia="Times New Roman" w:hAnsi="Arial" w:cs="Arial"/>
          <w:color w:val="000000"/>
        </w:rPr>
      </w:pPr>
    </w:p>
    <w:p w14:paraId="35E30AA2" w14:textId="77777777" w:rsidR="006344E4" w:rsidRPr="00B66E3F" w:rsidRDefault="006344E4" w:rsidP="006344E4">
      <w:pPr>
        <w:autoSpaceDE w:val="0"/>
        <w:autoSpaceDN w:val="0"/>
        <w:jc w:val="center"/>
        <w:rPr>
          <w:rFonts w:ascii="Arial" w:hAnsi="Arial" w:cs="Arial"/>
          <w:color w:val="000000" w:themeColor="text1"/>
          <w:lang w:val="en-US"/>
        </w:rPr>
      </w:pPr>
    </w:p>
    <w:p w14:paraId="621BAB9C" w14:textId="77777777" w:rsidR="006344E4" w:rsidRPr="000E1072" w:rsidRDefault="00A62F9B" w:rsidP="000E1072">
      <w:pPr>
        <w:pStyle w:val="Default"/>
        <w:jc w:val="center"/>
        <w:rPr>
          <w:rFonts w:ascii="Arial" w:hAnsi="Arial" w:cs="Arial"/>
          <w:b/>
        </w:rPr>
      </w:pPr>
      <w:r w:rsidRPr="00B66E3F">
        <w:rPr>
          <w:rFonts w:ascii="Arial" w:hAnsi="Arial" w:cs="Arial"/>
          <w:b/>
        </w:rPr>
        <w:t>Girişimcilerin sürdürülebilir ve ölçeklenebilir teknoloji girişimleri başlatmalarına destek veren Koç Üniversitesi Girişim</w:t>
      </w:r>
      <w:r w:rsidR="000E1072">
        <w:rPr>
          <w:rFonts w:ascii="Arial" w:hAnsi="Arial" w:cs="Arial"/>
          <w:b/>
        </w:rPr>
        <w:t xml:space="preserve">cilik Araştırma Merkezi KWORKS yeni dönem </w:t>
      </w:r>
      <w:r w:rsidR="00E72A2E">
        <w:rPr>
          <w:rFonts w:ascii="Arial" w:hAnsi="Arial" w:cs="Arial"/>
          <w:b/>
        </w:rPr>
        <w:t>“</w:t>
      </w:r>
      <w:r w:rsidR="000E1072">
        <w:rPr>
          <w:rFonts w:ascii="Arial" w:hAnsi="Arial" w:cs="Arial"/>
          <w:b/>
        </w:rPr>
        <w:t xml:space="preserve">Hızlandırma </w:t>
      </w:r>
      <w:proofErr w:type="spellStart"/>
      <w:r w:rsidR="000E1072">
        <w:rPr>
          <w:rFonts w:ascii="Arial" w:hAnsi="Arial" w:cs="Arial"/>
          <w:b/>
        </w:rPr>
        <w:t>Program</w:t>
      </w:r>
      <w:r w:rsidR="00E72A2E">
        <w:rPr>
          <w:rFonts w:ascii="Arial" w:hAnsi="Arial" w:cs="Arial"/>
          <w:b/>
        </w:rPr>
        <w:t>”</w:t>
      </w:r>
      <w:r w:rsidR="000E1072">
        <w:rPr>
          <w:rFonts w:ascii="Arial" w:hAnsi="Arial" w:cs="Arial"/>
          <w:b/>
        </w:rPr>
        <w:t>ı</w:t>
      </w:r>
      <w:proofErr w:type="spellEnd"/>
      <w:r w:rsidR="000E1072">
        <w:rPr>
          <w:rFonts w:ascii="Arial" w:hAnsi="Arial" w:cs="Arial"/>
          <w:b/>
        </w:rPr>
        <w:t xml:space="preserve"> için başvuruları almaya başladı. </w:t>
      </w:r>
      <w:r w:rsidR="006344E4" w:rsidRPr="006344E4">
        <w:rPr>
          <w:rFonts w:ascii="Arial" w:hAnsi="Arial" w:cs="Arial"/>
          <w:b/>
          <w:color w:val="000000" w:themeColor="text1"/>
        </w:rPr>
        <w:t xml:space="preserve">Yenilikçi teknoloji, süreç ya da iş modeli geliştiren tüm girişimcilerin katılabileceği </w:t>
      </w:r>
      <w:r w:rsidR="00911123">
        <w:rPr>
          <w:rFonts w:ascii="Arial" w:hAnsi="Arial" w:cs="Arial"/>
          <w:b/>
          <w:color w:val="000000" w:themeColor="text1"/>
        </w:rPr>
        <w:t>‘</w:t>
      </w:r>
      <w:r w:rsidR="006344E4">
        <w:rPr>
          <w:rFonts w:ascii="Arial" w:hAnsi="Arial" w:cs="Arial"/>
          <w:b/>
          <w:color w:val="000000" w:themeColor="text1"/>
        </w:rPr>
        <w:t>Hızlandırma Programı</w:t>
      </w:r>
      <w:r w:rsidR="00911123">
        <w:rPr>
          <w:rFonts w:ascii="Arial" w:hAnsi="Arial" w:cs="Arial"/>
          <w:b/>
          <w:color w:val="000000" w:themeColor="text1"/>
        </w:rPr>
        <w:t xml:space="preserve">’na başvurular, </w:t>
      </w:r>
      <w:r w:rsidR="000E1072">
        <w:rPr>
          <w:rFonts w:ascii="Arial" w:hAnsi="Arial" w:cs="Arial"/>
          <w:b/>
          <w:color w:val="000000" w:themeColor="text1"/>
        </w:rPr>
        <w:t xml:space="preserve">23 Şubat 2018 tarihine kadar </w:t>
      </w:r>
      <w:r w:rsidR="00911123">
        <w:rPr>
          <w:rFonts w:ascii="Arial" w:hAnsi="Arial" w:cs="Arial"/>
          <w:b/>
          <w:color w:val="000000" w:themeColor="text1"/>
        </w:rPr>
        <w:t>yapılabilecek.</w:t>
      </w:r>
    </w:p>
    <w:p w14:paraId="5A9379CE" w14:textId="77777777" w:rsidR="006344E4" w:rsidRDefault="006344E4" w:rsidP="00AD2283">
      <w:pPr>
        <w:rPr>
          <w:rFonts w:ascii="Arial" w:eastAsia="Times New Roman" w:hAnsi="Arial" w:cs="Arial"/>
          <w:color w:val="000000"/>
        </w:rPr>
      </w:pPr>
    </w:p>
    <w:p w14:paraId="66B4B085" w14:textId="77777777" w:rsidR="00911123" w:rsidRDefault="00911123" w:rsidP="006344E4">
      <w:pPr>
        <w:jc w:val="both"/>
        <w:rPr>
          <w:rFonts w:ascii="Arial" w:eastAsia="Times New Roman" w:hAnsi="Arial" w:cs="Arial"/>
          <w:color w:val="000000"/>
          <w:sz w:val="22"/>
          <w:szCs w:val="22"/>
        </w:rPr>
      </w:pPr>
    </w:p>
    <w:p w14:paraId="3CE4D29B" w14:textId="77777777" w:rsidR="00E72A2E" w:rsidRPr="00E72A2E" w:rsidRDefault="00E72A2E" w:rsidP="00E72A2E">
      <w:pPr>
        <w:autoSpaceDE w:val="0"/>
        <w:autoSpaceDN w:val="0"/>
        <w:adjustRightInd w:val="0"/>
        <w:rPr>
          <w:rFonts w:ascii="Tahoma" w:eastAsiaTheme="minorHAnsi" w:hAnsi="Tahoma" w:cs="Tahoma"/>
          <w:color w:val="000000"/>
          <w:lang w:eastAsia="en-US"/>
        </w:rPr>
      </w:pPr>
    </w:p>
    <w:p w14:paraId="31705A8D" w14:textId="7FABCDBC" w:rsidR="006344E4" w:rsidRDefault="00E72A2E" w:rsidP="006344E4">
      <w:pPr>
        <w:jc w:val="both"/>
        <w:rPr>
          <w:rFonts w:ascii="Arial" w:eastAsia="Times New Roman" w:hAnsi="Arial" w:cs="Arial"/>
          <w:color w:val="000000"/>
          <w:sz w:val="22"/>
          <w:szCs w:val="22"/>
        </w:rPr>
      </w:pPr>
      <w:r>
        <w:rPr>
          <w:rFonts w:ascii="Tahoma" w:eastAsiaTheme="minorHAnsi" w:hAnsi="Tahoma" w:cs="Tahoma"/>
          <w:color w:val="000000"/>
          <w:lang w:eastAsia="en-US"/>
        </w:rPr>
        <w:t>K</w:t>
      </w:r>
      <w:r w:rsidRPr="00E72A2E">
        <w:rPr>
          <w:rFonts w:ascii="Tahoma" w:eastAsiaTheme="minorHAnsi" w:hAnsi="Tahoma" w:cs="Tahoma"/>
          <w:color w:val="000000"/>
          <w:sz w:val="22"/>
          <w:szCs w:val="22"/>
          <w:lang w:eastAsia="en-US"/>
        </w:rPr>
        <w:t xml:space="preserve">oç </w:t>
      </w:r>
      <w:r w:rsidRPr="00080535">
        <w:rPr>
          <w:rFonts w:ascii="Tahoma" w:eastAsiaTheme="minorHAnsi" w:hAnsi="Tahoma" w:cs="Tahoma"/>
          <w:color w:val="000000"/>
          <w:sz w:val="22"/>
          <w:szCs w:val="22"/>
          <w:lang w:eastAsia="en-US"/>
        </w:rPr>
        <w:t xml:space="preserve">Üniversitesi’nin vizyonuyla uyumlu şekilde üretilen yeni bilginin toplumda faydaya dönüşmesini hızlandırmayı amaçlayan </w:t>
      </w:r>
      <w:r w:rsidR="00911123" w:rsidRPr="00080535">
        <w:rPr>
          <w:rFonts w:ascii="Arial" w:eastAsia="Times New Roman" w:hAnsi="Arial" w:cs="Arial"/>
          <w:color w:val="000000"/>
          <w:sz w:val="22"/>
          <w:szCs w:val="22"/>
        </w:rPr>
        <w:t>Koç Üniversitesi Girişimcilik Merkezi</w:t>
      </w:r>
      <w:r w:rsidRPr="00080535">
        <w:rPr>
          <w:rFonts w:ascii="Arial" w:hAnsi="Arial" w:cs="Arial"/>
          <w:b/>
        </w:rPr>
        <w:t xml:space="preserve"> KWORKS</w:t>
      </w:r>
      <w:r w:rsidR="00911123" w:rsidRPr="00080535">
        <w:rPr>
          <w:rFonts w:ascii="Arial" w:eastAsia="Times New Roman" w:hAnsi="Arial" w:cs="Arial"/>
          <w:color w:val="000000"/>
          <w:sz w:val="22"/>
          <w:szCs w:val="22"/>
        </w:rPr>
        <w:t xml:space="preserve">, bu yıl </w:t>
      </w:r>
      <w:r w:rsidR="001F3A0F" w:rsidRPr="00080535">
        <w:rPr>
          <w:rFonts w:ascii="Arial" w:eastAsia="Times New Roman" w:hAnsi="Arial" w:cs="Arial"/>
          <w:color w:val="000000"/>
          <w:sz w:val="22"/>
          <w:szCs w:val="22"/>
        </w:rPr>
        <w:t>dördüncüsünü</w:t>
      </w:r>
      <w:r w:rsidR="00911123" w:rsidRPr="00080535">
        <w:rPr>
          <w:rFonts w:ascii="Arial" w:eastAsia="Times New Roman" w:hAnsi="Arial" w:cs="Arial"/>
          <w:color w:val="000000"/>
          <w:sz w:val="22"/>
          <w:szCs w:val="22"/>
        </w:rPr>
        <w:t xml:space="preserve"> düzenleyeceği ‘Hızlandırma Programı’</w:t>
      </w:r>
      <w:r w:rsidR="004A7261" w:rsidRPr="00080535">
        <w:rPr>
          <w:rFonts w:ascii="Arial" w:eastAsia="Times New Roman" w:hAnsi="Arial" w:cs="Arial"/>
          <w:color w:val="000000"/>
          <w:sz w:val="22"/>
          <w:szCs w:val="22"/>
        </w:rPr>
        <w:t xml:space="preserve"> </w:t>
      </w:r>
      <w:r w:rsidR="00911123" w:rsidRPr="00080535">
        <w:rPr>
          <w:rFonts w:ascii="Arial" w:eastAsia="Times New Roman" w:hAnsi="Arial" w:cs="Arial"/>
          <w:color w:val="000000"/>
          <w:sz w:val="22"/>
          <w:szCs w:val="22"/>
        </w:rPr>
        <w:t xml:space="preserve">ile teknolojik girişim kurmak isteyen girişimcilere atölye çalışmalarına katılma hakkı, birebir </w:t>
      </w:r>
      <w:proofErr w:type="spellStart"/>
      <w:r w:rsidR="00911123" w:rsidRPr="00080535">
        <w:rPr>
          <w:rFonts w:ascii="Arial" w:eastAsia="Times New Roman" w:hAnsi="Arial" w:cs="Arial"/>
          <w:color w:val="000000"/>
          <w:sz w:val="22"/>
          <w:szCs w:val="22"/>
        </w:rPr>
        <w:t>mentorluk</w:t>
      </w:r>
      <w:proofErr w:type="spellEnd"/>
      <w:r w:rsidR="00911123" w:rsidRPr="00080535">
        <w:rPr>
          <w:rFonts w:ascii="Arial" w:eastAsia="Times New Roman" w:hAnsi="Arial" w:cs="Arial"/>
          <w:color w:val="000000"/>
          <w:sz w:val="22"/>
          <w:szCs w:val="22"/>
        </w:rPr>
        <w:t xml:space="preserve"> desteği ve program kapsamında yatırımcılarla buluşma imkânı</w:t>
      </w:r>
      <w:r w:rsidR="00911123" w:rsidRPr="00911123">
        <w:rPr>
          <w:rFonts w:ascii="Arial" w:eastAsia="Times New Roman" w:hAnsi="Arial" w:cs="Arial"/>
          <w:color w:val="000000"/>
          <w:sz w:val="22"/>
          <w:szCs w:val="22"/>
        </w:rPr>
        <w:t xml:space="preserve"> sunuyor.</w:t>
      </w:r>
    </w:p>
    <w:p w14:paraId="3E4EAFAF" w14:textId="77777777" w:rsidR="00911123" w:rsidRDefault="00911123" w:rsidP="006344E4">
      <w:pPr>
        <w:jc w:val="both"/>
        <w:rPr>
          <w:rFonts w:ascii="Arial" w:eastAsia="Times New Roman" w:hAnsi="Arial" w:cs="Arial"/>
          <w:color w:val="000000"/>
          <w:sz w:val="22"/>
          <w:szCs w:val="22"/>
        </w:rPr>
      </w:pPr>
    </w:p>
    <w:p w14:paraId="6BB6ABF5" w14:textId="77777777" w:rsidR="00AD2283" w:rsidRPr="006344E4" w:rsidRDefault="00AD2283" w:rsidP="006344E4">
      <w:pPr>
        <w:jc w:val="both"/>
        <w:rPr>
          <w:rFonts w:ascii="Arial" w:eastAsia="Times New Roman" w:hAnsi="Arial" w:cs="Arial"/>
          <w:sz w:val="22"/>
          <w:szCs w:val="22"/>
        </w:rPr>
      </w:pPr>
      <w:r w:rsidRPr="006344E4">
        <w:rPr>
          <w:rFonts w:ascii="Arial" w:eastAsia="Times New Roman" w:hAnsi="Arial" w:cs="Arial"/>
          <w:color w:val="000000"/>
          <w:sz w:val="22"/>
          <w:szCs w:val="22"/>
        </w:rPr>
        <w:t>Girişimcilerin sürdürülebilir ve ölçeklenebilir teknoloji girişimleri başlatmalarına destek veren KWORKS</w:t>
      </w:r>
      <w:r w:rsidR="0005716E">
        <w:rPr>
          <w:rFonts w:ascii="Arial" w:eastAsia="Times New Roman" w:hAnsi="Arial" w:cs="Arial"/>
          <w:color w:val="000000"/>
          <w:sz w:val="22"/>
          <w:szCs w:val="22"/>
        </w:rPr>
        <w:t xml:space="preserve"> Girişimcilik Araştırma Merkezi’nin</w:t>
      </w:r>
      <w:r w:rsidRPr="006344E4">
        <w:rPr>
          <w:rFonts w:ascii="Arial" w:eastAsia="Times New Roman" w:hAnsi="Arial" w:cs="Arial"/>
          <w:color w:val="000000"/>
          <w:sz w:val="22"/>
          <w:szCs w:val="22"/>
        </w:rPr>
        <w:t xml:space="preserve"> yeni dönem </w:t>
      </w:r>
      <w:r w:rsidR="00911123">
        <w:rPr>
          <w:rFonts w:ascii="Arial" w:eastAsia="Times New Roman" w:hAnsi="Arial" w:cs="Arial"/>
          <w:color w:val="000000"/>
          <w:sz w:val="22"/>
          <w:szCs w:val="22"/>
        </w:rPr>
        <w:t>‘</w:t>
      </w:r>
      <w:r w:rsidRPr="006344E4">
        <w:rPr>
          <w:rFonts w:ascii="Arial" w:eastAsia="Times New Roman" w:hAnsi="Arial" w:cs="Arial"/>
          <w:color w:val="000000"/>
          <w:sz w:val="22"/>
          <w:szCs w:val="22"/>
        </w:rPr>
        <w:t>Hızlandırma Programı</w:t>
      </w:r>
      <w:r w:rsidR="00911123">
        <w:rPr>
          <w:rFonts w:ascii="Arial" w:eastAsia="Times New Roman" w:hAnsi="Arial" w:cs="Arial"/>
          <w:color w:val="000000"/>
          <w:sz w:val="22"/>
          <w:szCs w:val="22"/>
        </w:rPr>
        <w:t>’</w:t>
      </w:r>
      <w:r w:rsidRPr="006344E4">
        <w:rPr>
          <w:rFonts w:ascii="Arial" w:eastAsia="Times New Roman" w:hAnsi="Arial" w:cs="Arial"/>
          <w:color w:val="000000"/>
          <w:sz w:val="22"/>
          <w:szCs w:val="22"/>
        </w:rPr>
        <w:t xml:space="preserve"> için başvuru</w:t>
      </w:r>
      <w:r w:rsidR="00474ADA">
        <w:rPr>
          <w:rFonts w:ascii="Arial" w:eastAsia="Times New Roman" w:hAnsi="Arial" w:cs="Arial"/>
          <w:color w:val="000000"/>
          <w:sz w:val="22"/>
          <w:szCs w:val="22"/>
        </w:rPr>
        <w:t xml:space="preserve">lar </w:t>
      </w:r>
      <w:r w:rsidR="00911123">
        <w:rPr>
          <w:rFonts w:ascii="Arial" w:eastAsia="Times New Roman" w:hAnsi="Arial" w:cs="Arial"/>
          <w:color w:val="000000"/>
          <w:sz w:val="22"/>
          <w:szCs w:val="22"/>
        </w:rPr>
        <w:t>başladı.</w:t>
      </w:r>
      <w:r w:rsidRPr="006344E4">
        <w:rPr>
          <w:rFonts w:ascii="Arial" w:eastAsia="Times New Roman" w:hAnsi="Arial" w:cs="Arial"/>
          <w:color w:val="000000"/>
          <w:sz w:val="22"/>
          <w:szCs w:val="22"/>
        </w:rPr>
        <w:t xml:space="preserve"> Yenilikçi teknoloji, süreç ya da iş modeli geliştiren tüm girişimcilerin katılabileceği </w:t>
      </w:r>
      <w:r w:rsidR="0005716E">
        <w:rPr>
          <w:rFonts w:ascii="Arial" w:eastAsia="Times New Roman" w:hAnsi="Arial" w:cs="Arial"/>
          <w:color w:val="000000"/>
          <w:sz w:val="22"/>
          <w:szCs w:val="22"/>
        </w:rPr>
        <w:t xml:space="preserve">programa </w:t>
      </w:r>
      <w:r w:rsidRPr="006344E4">
        <w:rPr>
          <w:rFonts w:ascii="Arial" w:eastAsia="Times New Roman" w:hAnsi="Arial" w:cs="Arial"/>
          <w:color w:val="000000"/>
          <w:sz w:val="22"/>
          <w:szCs w:val="22"/>
        </w:rPr>
        <w:t xml:space="preserve">23 Şubat 2018’ye kadar </w:t>
      </w:r>
      <w:r w:rsidRPr="006344E4">
        <w:rPr>
          <w:rFonts w:ascii="Arial" w:eastAsia="Times New Roman" w:hAnsi="Arial" w:cs="Arial"/>
          <w:b/>
          <w:bCs/>
          <w:color w:val="000000"/>
          <w:sz w:val="22"/>
          <w:szCs w:val="22"/>
        </w:rPr>
        <w:t>http://kworks.ku.edu.tr/basvuru</w:t>
      </w:r>
      <w:r w:rsidRPr="006344E4">
        <w:rPr>
          <w:rFonts w:ascii="Arial" w:eastAsia="Times New Roman" w:hAnsi="Arial" w:cs="Arial"/>
          <w:color w:val="000000"/>
          <w:sz w:val="22"/>
          <w:szCs w:val="22"/>
        </w:rPr>
        <w:t xml:space="preserve"> adresinden başvuru yapılabilecek.</w:t>
      </w:r>
    </w:p>
    <w:p w14:paraId="59EFB89C" w14:textId="77777777" w:rsidR="00911123" w:rsidRDefault="00911123" w:rsidP="006344E4">
      <w:pPr>
        <w:jc w:val="both"/>
        <w:rPr>
          <w:rFonts w:ascii="Arial" w:eastAsia="Times New Roman" w:hAnsi="Arial" w:cs="Arial"/>
          <w:sz w:val="22"/>
          <w:szCs w:val="22"/>
        </w:rPr>
      </w:pPr>
    </w:p>
    <w:p w14:paraId="5C8A1402" w14:textId="77777777" w:rsidR="00AD2283" w:rsidRPr="00080535" w:rsidRDefault="00AD2283" w:rsidP="006344E4">
      <w:pPr>
        <w:jc w:val="both"/>
        <w:rPr>
          <w:rFonts w:ascii="Arial" w:eastAsia="Times New Roman" w:hAnsi="Arial" w:cs="Arial"/>
          <w:sz w:val="22"/>
          <w:szCs w:val="22"/>
        </w:rPr>
      </w:pPr>
      <w:r w:rsidRPr="00080535">
        <w:rPr>
          <w:rFonts w:ascii="Arial" w:eastAsia="Times New Roman" w:hAnsi="Arial" w:cs="Arial"/>
          <w:color w:val="000000"/>
          <w:sz w:val="22"/>
          <w:szCs w:val="22"/>
        </w:rPr>
        <w:t xml:space="preserve">Yeni program kapsamında yalın girişim metodolojisi üzerine inşa edilen yoğun bir eğitim ve bire bir </w:t>
      </w:r>
      <w:proofErr w:type="spellStart"/>
      <w:r w:rsidRPr="00080535">
        <w:rPr>
          <w:rFonts w:ascii="Arial" w:eastAsia="Times New Roman" w:hAnsi="Arial" w:cs="Arial"/>
          <w:color w:val="000000"/>
          <w:sz w:val="22"/>
          <w:szCs w:val="22"/>
        </w:rPr>
        <w:t>mentorluk</w:t>
      </w:r>
      <w:proofErr w:type="spellEnd"/>
      <w:r w:rsidRPr="00080535">
        <w:rPr>
          <w:rFonts w:ascii="Arial" w:eastAsia="Times New Roman" w:hAnsi="Arial" w:cs="Arial"/>
          <w:color w:val="000000"/>
          <w:sz w:val="22"/>
          <w:szCs w:val="22"/>
        </w:rPr>
        <w:t xml:space="preserve"> desteği alacak girişimler, fikir ve çözüm doğrulamanın yanı sıra, satış ve yatırım aşamalarından geçerek</w:t>
      </w:r>
      <w:r w:rsidR="00911123" w:rsidRPr="00080535">
        <w:rPr>
          <w:rFonts w:ascii="Arial" w:eastAsia="Times New Roman" w:hAnsi="Arial" w:cs="Arial"/>
          <w:color w:val="000000"/>
          <w:sz w:val="22"/>
          <w:szCs w:val="22"/>
        </w:rPr>
        <w:t>,</w:t>
      </w:r>
      <w:r w:rsidRPr="00080535">
        <w:rPr>
          <w:rFonts w:ascii="Arial" w:eastAsia="Times New Roman" w:hAnsi="Arial" w:cs="Arial"/>
          <w:color w:val="000000"/>
          <w:sz w:val="22"/>
          <w:szCs w:val="22"/>
        </w:rPr>
        <w:t xml:space="preserve"> KWORKS Demo Day </w:t>
      </w:r>
      <w:r w:rsidR="00911123" w:rsidRPr="00080535">
        <w:rPr>
          <w:rFonts w:ascii="Arial" w:eastAsia="Times New Roman" w:hAnsi="Arial" w:cs="Arial"/>
          <w:color w:val="000000"/>
          <w:sz w:val="22"/>
          <w:szCs w:val="22"/>
        </w:rPr>
        <w:t>2018’de</w:t>
      </w:r>
      <w:r w:rsidRPr="00080535">
        <w:rPr>
          <w:rFonts w:ascii="Arial" w:eastAsia="Times New Roman" w:hAnsi="Arial" w:cs="Arial"/>
          <w:color w:val="000000"/>
          <w:sz w:val="22"/>
          <w:szCs w:val="22"/>
        </w:rPr>
        <w:t xml:space="preserve"> yatırımcı ve kurumsal iş ortaklarının yer aldığı etkinlikte sahneye çıkacak.</w:t>
      </w:r>
    </w:p>
    <w:p w14:paraId="382E7AAD" w14:textId="77777777" w:rsidR="00911123" w:rsidRPr="00080535" w:rsidRDefault="00911123" w:rsidP="006344E4">
      <w:pPr>
        <w:jc w:val="both"/>
        <w:rPr>
          <w:rFonts w:ascii="Arial" w:eastAsia="Times New Roman" w:hAnsi="Arial" w:cs="Arial"/>
          <w:color w:val="000000"/>
          <w:sz w:val="22"/>
          <w:szCs w:val="22"/>
        </w:rPr>
      </w:pPr>
    </w:p>
    <w:p w14:paraId="6A25128A" w14:textId="77777777" w:rsidR="00AD2283" w:rsidRPr="00080535" w:rsidRDefault="00AD2283" w:rsidP="006344E4">
      <w:pPr>
        <w:jc w:val="both"/>
        <w:rPr>
          <w:rFonts w:ascii="Arial" w:eastAsia="Times New Roman" w:hAnsi="Arial" w:cs="Arial"/>
          <w:sz w:val="22"/>
          <w:szCs w:val="22"/>
        </w:rPr>
      </w:pPr>
      <w:r w:rsidRPr="00080535">
        <w:rPr>
          <w:rFonts w:ascii="Arial" w:eastAsia="Times New Roman" w:hAnsi="Arial" w:cs="Arial"/>
          <w:color w:val="000000"/>
          <w:sz w:val="22"/>
          <w:szCs w:val="22"/>
        </w:rPr>
        <w:t>KWORKS, program süresince girişimlerin ihtiyaç duyduğu birçok alanda sunduğu danışmanlık ve altyapı hizmetleriyle programa seçilen ekiplerin yanında olacak. Prog</w:t>
      </w:r>
      <w:r w:rsidR="00911123" w:rsidRPr="00080535">
        <w:rPr>
          <w:rFonts w:ascii="Arial" w:eastAsia="Times New Roman" w:hAnsi="Arial" w:cs="Arial"/>
          <w:color w:val="000000"/>
          <w:sz w:val="22"/>
          <w:szCs w:val="22"/>
        </w:rPr>
        <w:t xml:space="preserve">ram kapsamında KWORKS ekibiyle </w:t>
      </w:r>
      <w:r w:rsidRPr="00080535">
        <w:rPr>
          <w:rFonts w:ascii="Arial" w:eastAsia="Times New Roman" w:hAnsi="Arial" w:cs="Arial"/>
          <w:color w:val="000000"/>
          <w:sz w:val="22"/>
          <w:szCs w:val="22"/>
        </w:rPr>
        <w:t xml:space="preserve">yakın çalışma </w:t>
      </w:r>
      <w:r w:rsidR="00911123" w:rsidRPr="00080535">
        <w:rPr>
          <w:rFonts w:ascii="Arial" w:eastAsia="Times New Roman" w:hAnsi="Arial" w:cs="Arial"/>
          <w:color w:val="000000"/>
          <w:sz w:val="22"/>
          <w:szCs w:val="22"/>
        </w:rPr>
        <w:t>imkânı</w:t>
      </w:r>
      <w:r w:rsidRPr="00080535">
        <w:rPr>
          <w:rFonts w:ascii="Arial" w:eastAsia="Times New Roman" w:hAnsi="Arial" w:cs="Arial"/>
          <w:color w:val="000000"/>
          <w:sz w:val="22"/>
          <w:szCs w:val="22"/>
        </w:rPr>
        <w:t xml:space="preserve"> bulacak olan girişimler, aralarında Yapı Kredi, Koç ZER, TOFAŞ, FIAT, Finansbank, IBM, GE, </w:t>
      </w:r>
      <w:proofErr w:type="spellStart"/>
      <w:r w:rsidRPr="00080535">
        <w:rPr>
          <w:rFonts w:ascii="Arial" w:eastAsia="Times New Roman" w:hAnsi="Arial" w:cs="Arial"/>
          <w:color w:val="000000"/>
          <w:sz w:val="22"/>
          <w:szCs w:val="22"/>
        </w:rPr>
        <w:t>İyzico</w:t>
      </w:r>
      <w:proofErr w:type="spellEnd"/>
      <w:r w:rsidRPr="00080535">
        <w:rPr>
          <w:rFonts w:ascii="Arial" w:eastAsia="Times New Roman" w:hAnsi="Arial" w:cs="Arial"/>
          <w:color w:val="000000"/>
          <w:sz w:val="22"/>
          <w:szCs w:val="22"/>
        </w:rPr>
        <w:t>, Kolektif House, Micro</w:t>
      </w:r>
      <w:r w:rsidR="00474ADA" w:rsidRPr="00080535">
        <w:rPr>
          <w:rFonts w:ascii="Arial" w:eastAsia="Times New Roman" w:hAnsi="Arial" w:cs="Arial"/>
          <w:color w:val="000000"/>
          <w:sz w:val="22"/>
          <w:szCs w:val="22"/>
        </w:rPr>
        <w:t xml:space="preserve">soft, </w:t>
      </w:r>
      <w:proofErr w:type="spellStart"/>
      <w:r w:rsidR="00474ADA" w:rsidRPr="00080535">
        <w:rPr>
          <w:rFonts w:ascii="Arial" w:eastAsia="Times New Roman" w:hAnsi="Arial" w:cs="Arial"/>
          <w:color w:val="000000"/>
          <w:sz w:val="22"/>
          <w:szCs w:val="22"/>
        </w:rPr>
        <w:t>Moroğlu</w:t>
      </w:r>
      <w:proofErr w:type="spellEnd"/>
      <w:r w:rsidRPr="00080535">
        <w:rPr>
          <w:rFonts w:ascii="Arial" w:eastAsia="Times New Roman" w:hAnsi="Arial" w:cs="Arial"/>
          <w:color w:val="000000"/>
          <w:sz w:val="22"/>
          <w:szCs w:val="22"/>
        </w:rPr>
        <w:t xml:space="preserve">&amp; Arseven, Paraşüt, </w:t>
      </w:r>
      <w:proofErr w:type="spellStart"/>
      <w:r w:rsidRPr="00080535">
        <w:rPr>
          <w:rFonts w:ascii="Arial" w:eastAsia="Times New Roman" w:hAnsi="Arial" w:cs="Arial"/>
          <w:color w:val="000000"/>
          <w:sz w:val="22"/>
          <w:szCs w:val="22"/>
        </w:rPr>
        <w:t>Plusclouds</w:t>
      </w:r>
      <w:proofErr w:type="spellEnd"/>
      <w:r w:rsidRPr="00080535">
        <w:rPr>
          <w:rFonts w:ascii="Arial" w:eastAsia="Times New Roman" w:hAnsi="Arial" w:cs="Arial"/>
          <w:color w:val="000000"/>
          <w:sz w:val="22"/>
          <w:szCs w:val="22"/>
        </w:rPr>
        <w:t xml:space="preserve">, </w:t>
      </w:r>
      <w:proofErr w:type="spellStart"/>
      <w:r w:rsidRPr="00080535">
        <w:rPr>
          <w:rFonts w:ascii="Arial" w:eastAsia="Times New Roman" w:hAnsi="Arial" w:cs="Arial"/>
          <w:color w:val="000000"/>
          <w:sz w:val="22"/>
          <w:szCs w:val="22"/>
        </w:rPr>
        <w:t>Radore</w:t>
      </w:r>
      <w:proofErr w:type="spellEnd"/>
      <w:r w:rsidRPr="00080535">
        <w:rPr>
          <w:rFonts w:ascii="Arial" w:eastAsia="Times New Roman" w:hAnsi="Arial" w:cs="Arial"/>
          <w:color w:val="000000"/>
          <w:sz w:val="22"/>
          <w:szCs w:val="22"/>
        </w:rPr>
        <w:t xml:space="preserve">, SHERPA, </w:t>
      </w:r>
      <w:proofErr w:type="spellStart"/>
      <w:r w:rsidRPr="00080535">
        <w:rPr>
          <w:rFonts w:ascii="Arial" w:eastAsia="Times New Roman" w:hAnsi="Arial" w:cs="Arial"/>
          <w:color w:val="000000"/>
          <w:sz w:val="22"/>
          <w:szCs w:val="22"/>
        </w:rPr>
        <w:t>Userspots</w:t>
      </w:r>
      <w:proofErr w:type="spellEnd"/>
      <w:r w:rsidRPr="00080535">
        <w:rPr>
          <w:rFonts w:ascii="Arial" w:eastAsia="Times New Roman" w:hAnsi="Arial" w:cs="Arial"/>
          <w:color w:val="000000"/>
          <w:sz w:val="22"/>
          <w:szCs w:val="22"/>
        </w:rPr>
        <w:t xml:space="preserve"> ve </w:t>
      </w:r>
      <w:proofErr w:type="spellStart"/>
      <w:r w:rsidRPr="00080535">
        <w:rPr>
          <w:rFonts w:ascii="Arial" w:eastAsia="Times New Roman" w:hAnsi="Arial" w:cs="Arial"/>
          <w:color w:val="000000"/>
          <w:sz w:val="22"/>
          <w:szCs w:val="22"/>
        </w:rPr>
        <w:t>Zaxe’nin</w:t>
      </w:r>
      <w:proofErr w:type="spellEnd"/>
      <w:r w:rsidRPr="00080535">
        <w:rPr>
          <w:rFonts w:ascii="Arial" w:eastAsia="Times New Roman" w:hAnsi="Arial" w:cs="Arial"/>
          <w:color w:val="000000"/>
          <w:sz w:val="22"/>
          <w:szCs w:val="22"/>
        </w:rPr>
        <w:t xml:space="preserve"> de bulunduğu önemli çözüm ortaklarının sunduğu desteklere de erişim </w:t>
      </w:r>
      <w:r w:rsidR="00911123" w:rsidRPr="00080535">
        <w:rPr>
          <w:rFonts w:ascii="Arial" w:eastAsia="Times New Roman" w:hAnsi="Arial" w:cs="Arial"/>
          <w:color w:val="000000"/>
          <w:sz w:val="22"/>
          <w:szCs w:val="22"/>
        </w:rPr>
        <w:t>imkânı</w:t>
      </w:r>
      <w:r w:rsidRPr="00080535">
        <w:rPr>
          <w:rFonts w:ascii="Arial" w:eastAsia="Times New Roman" w:hAnsi="Arial" w:cs="Arial"/>
          <w:color w:val="000000"/>
          <w:sz w:val="22"/>
          <w:szCs w:val="22"/>
        </w:rPr>
        <w:t xml:space="preserve"> </w:t>
      </w:r>
      <w:r w:rsidR="00911123" w:rsidRPr="00080535">
        <w:rPr>
          <w:rFonts w:ascii="Arial" w:eastAsia="Times New Roman" w:hAnsi="Arial" w:cs="Arial"/>
          <w:color w:val="000000"/>
          <w:sz w:val="22"/>
          <w:szCs w:val="22"/>
        </w:rPr>
        <w:t xml:space="preserve">da </w:t>
      </w:r>
      <w:r w:rsidRPr="00080535">
        <w:rPr>
          <w:rFonts w:ascii="Arial" w:eastAsia="Times New Roman" w:hAnsi="Arial" w:cs="Arial"/>
          <w:color w:val="000000"/>
          <w:sz w:val="22"/>
          <w:szCs w:val="22"/>
        </w:rPr>
        <w:t>yakalayacak.</w:t>
      </w:r>
    </w:p>
    <w:p w14:paraId="2B453437" w14:textId="77777777" w:rsidR="00911123" w:rsidRPr="00080535" w:rsidRDefault="00911123" w:rsidP="006344E4">
      <w:pPr>
        <w:jc w:val="both"/>
        <w:rPr>
          <w:rFonts w:ascii="Arial" w:eastAsia="Times New Roman" w:hAnsi="Arial" w:cs="Arial"/>
          <w:color w:val="000000"/>
          <w:sz w:val="22"/>
          <w:szCs w:val="22"/>
        </w:rPr>
      </w:pPr>
    </w:p>
    <w:p w14:paraId="18F0F408" w14:textId="77777777" w:rsidR="00911123" w:rsidRPr="006344E4" w:rsidRDefault="00911123" w:rsidP="006344E4">
      <w:pPr>
        <w:jc w:val="both"/>
        <w:rPr>
          <w:rFonts w:ascii="Arial" w:eastAsia="Times New Roman" w:hAnsi="Arial" w:cs="Arial"/>
          <w:sz w:val="22"/>
          <w:szCs w:val="22"/>
        </w:rPr>
      </w:pPr>
      <w:r w:rsidRPr="00080535">
        <w:rPr>
          <w:rFonts w:ascii="Arial" w:eastAsia="Times New Roman" w:hAnsi="Arial" w:cs="Arial"/>
          <w:color w:val="000000"/>
          <w:sz w:val="22"/>
          <w:szCs w:val="22"/>
        </w:rPr>
        <w:t xml:space="preserve">Geçtiğimiz dönemlerde </w:t>
      </w:r>
      <w:proofErr w:type="spellStart"/>
      <w:r w:rsidRPr="00080535">
        <w:rPr>
          <w:rFonts w:ascii="Arial" w:eastAsia="Times New Roman" w:hAnsi="Arial" w:cs="Arial"/>
          <w:color w:val="000000"/>
          <w:sz w:val="22"/>
          <w:szCs w:val="22"/>
        </w:rPr>
        <w:t>Scorp</w:t>
      </w:r>
      <w:proofErr w:type="spellEnd"/>
      <w:r w:rsidRPr="00080535">
        <w:rPr>
          <w:rFonts w:ascii="Arial" w:eastAsia="Times New Roman" w:hAnsi="Arial" w:cs="Arial"/>
          <w:color w:val="000000"/>
          <w:sz w:val="22"/>
          <w:szCs w:val="22"/>
        </w:rPr>
        <w:t xml:space="preserve">, Kolay İK, </w:t>
      </w:r>
      <w:proofErr w:type="spellStart"/>
      <w:r w:rsidRPr="00080535">
        <w:rPr>
          <w:rFonts w:ascii="Arial" w:eastAsia="Times New Roman" w:hAnsi="Arial" w:cs="Arial"/>
          <w:color w:val="000000"/>
          <w:sz w:val="22"/>
          <w:szCs w:val="22"/>
        </w:rPr>
        <w:t>AppAnalytics</w:t>
      </w:r>
      <w:proofErr w:type="spellEnd"/>
      <w:r w:rsidRPr="00080535">
        <w:rPr>
          <w:rFonts w:ascii="Arial" w:eastAsia="Times New Roman" w:hAnsi="Arial" w:cs="Arial"/>
          <w:color w:val="000000"/>
          <w:sz w:val="22"/>
          <w:szCs w:val="22"/>
        </w:rPr>
        <w:t xml:space="preserve"> ve Lala gibi aldıkları yatırımlarla öne çıkan girişimleri mezun eden KWORKS, 2017’nin Şubat ayında açtığı çağrıya</w:t>
      </w:r>
      <w:r w:rsidRPr="006344E4">
        <w:rPr>
          <w:rFonts w:ascii="Arial" w:eastAsia="Times New Roman" w:hAnsi="Arial" w:cs="Arial"/>
          <w:color w:val="000000"/>
          <w:sz w:val="22"/>
          <w:szCs w:val="22"/>
        </w:rPr>
        <w:t xml:space="preserve"> 1.000’den fazla başvuru sonucunda, </w:t>
      </w:r>
      <w:proofErr w:type="spellStart"/>
      <w:r w:rsidRPr="006344E4">
        <w:rPr>
          <w:rFonts w:ascii="Arial" w:eastAsia="Times New Roman" w:hAnsi="Arial" w:cs="Arial"/>
          <w:color w:val="000000"/>
          <w:sz w:val="22"/>
          <w:szCs w:val="22"/>
        </w:rPr>
        <w:t>Codela</w:t>
      </w:r>
      <w:proofErr w:type="spellEnd"/>
      <w:r w:rsidRPr="006344E4">
        <w:rPr>
          <w:rFonts w:ascii="Arial" w:eastAsia="Times New Roman" w:hAnsi="Arial" w:cs="Arial"/>
          <w:color w:val="000000"/>
          <w:sz w:val="22"/>
          <w:szCs w:val="22"/>
        </w:rPr>
        <w:t xml:space="preserve">, </w:t>
      </w:r>
      <w:proofErr w:type="spellStart"/>
      <w:r w:rsidRPr="006344E4">
        <w:rPr>
          <w:rFonts w:ascii="Arial" w:eastAsia="Times New Roman" w:hAnsi="Arial" w:cs="Arial"/>
          <w:color w:val="000000"/>
          <w:sz w:val="22"/>
          <w:szCs w:val="22"/>
        </w:rPr>
        <w:t>Dopigo</w:t>
      </w:r>
      <w:proofErr w:type="spellEnd"/>
      <w:r w:rsidRPr="006344E4">
        <w:rPr>
          <w:rFonts w:ascii="Arial" w:eastAsia="Times New Roman" w:hAnsi="Arial" w:cs="Arial"/>
          <w:color w:val="000000"/>
          <w:sz w:val="22"/>
          <w:szCs w:val="22"/>
        </w:rPr>
        <w:t xml:space="preserve">, </w:t>
      </w:r>
      <w:proofErr w:type="spellStart"/>
      <w:r w:rsidRPr="006344E4">
        <w:rPr>
          <w:rFonts w:ascii="Arial" w:eastAsia="Times New Roman" w:hAnsi="Arial" w:cs="Arial"/>
          <w:color w:val="000000"/>
          <w:sz w:val="22"/>
          <w:szCs w:val="22"/>
        </w:rPr>
        <w:t>Nerdeİçek</w:t>
      </w:r>
      <w:proofErr w:type="spellEnd"/>
      <w:r w:rsidRPr="006344E4">
        <w:rPr>
          <w:rFonts w:ascii="Arial" w:eastAsia="Times New Roman" w:hAnsi="Arial" w:cs="Arial"/>
          <w:color w:val="000000"/>
          <w:sz w:val="22"/>
          <w:szCs w:val="22"/>
        </w:rPr>
        <w:t xml:space="preserve">, </w:t>
      </w:r>
      <w:proofErr w:type="spellStart"/>
      <w:proofErr w:type="gramStart"/>
      <w:r w:rsidRPr="006344E4">
        <w:rPr>
          <w:rFonts w:ascii="Arial" w:eastAsia="Times New Roman" w:hAnsi="Arial" w:cs="Arial"/>
          <w:color w:val="000000"/>
          <w:sz w:val="22"/>
          <w:szCs w:val="22"/>
        </w:rPr>
        <w:t>ServisSoft</w:t>
      </w:r>
      <w:proofErr w:type="spellEnd"/>
      <w:r w:rsidRPr="006344E4">
        <w:rPr>
          <w:rFonts w:ascii="Arial" w:eastAsia="Times New Roman" w:hAnsi="Arial" w:cs="Arial"/>
          <w:color w:val="000000"/>
          <w:sz w:val="22"/>
          <w:szCs w:val="22"/>
        </w:rPr>
        <w:t>,</w:t>
      </w:r>
      <w:proofErr w:type="gramEnd"/>
      <w:r w:rsidRPr="006344E4">
        <w:rPr>
          <w:rFonts w:ascii="Arial" w:eastAsia="Times New Roman" w:hAnsi="Arial" w:cs="Arial"/>
          <w:color w:val="000000"/>
          <w:sz w:val="22"/>
          <w:szCs w:val="22"/>
        </w:rPr>
        <w:t xml:space="preserve"> ve </w:t>
      </w:r>
      <w:proofErr w:type="spellStart"/>
      <w:r w:rsidRPr="006344E4">
        <w:rPr>
          <w:rFonts w:ascii="Arial" w:eastAsia="Times New Roman" w:hAnsi="Arial" w:cs="Arial"/>
          <w:color w:val="000000"/>
          <w:sz w:val="22"/>
          <w:szCs w:val="22"/>
        </w:rPr>
        <w:t>Taglist</w:t>
      </w:r>
      <w:proofErr w:type="spellEnd"/>
      <w:r w:rsidRPr="006344E4">
        <w:rPr>
          <w:rFonts w:ascii="Arial" w:eastAsia="Times New Roman" w:hAnsi="Arial" w:cs="Arial"/>
          <w:color w:val="000000"/>
          <w:sz w:val="22"/>
          <w:szCs w:val="22"/>
        </w:rPr>
        <w:t xml:space="preserve"> olmak üzere 5 girişimi Hızlandırma Programı’na seçmişti.</w:t>
      </w:r>
    </w:p>
    <w:p w14:paraId="6ECE8669" w14:textId="77777777" w:rsidR="00AD2283" w:rsidRPr="006344E4" w:rsidRDefault="00AD2283" w:rsidP="006344E4">
      <w:pPr>
        <w:jc w:val="both"/>
        <w:rPr>
          <w:rFonts w:ascii="Arial" w:eastAsia="Times New Roman" w:hAnsi="Arial" w:cs="Arial"/>
          <w:sz w:val="22"/>
          <w:szCs w:val="22"/>
        </w:rPr>
      </w:pPr>
      <w:r w:rsidRPr="006344E4">
        <w:rPr>
          <w:rFonts w:ascii="Arial" w:eastAsia="Times New Roman" w:hAnsi="Arial" w:cs="Arial"/>
          <w:color w:val="000000"/>
          <w:sz w:val="22"/>
          <w:szCs w:val="22"/>
        </w:rPr>
        <w:t xml:space="preserve"> </w:t>
      </w:r>
    </w:p>
    <w:p w14:paraId="04074A22" w14:textId="77777777" w:rsidR="00911123" w:rsidRDefault="00911123" w:rsidP="006344E4">
      <w:pPr>
        <w:jc w:val="both"/>
        <w:rPr>
          <w:rFonts w:ascii="Arial" w:hAnsi="Arial" w:cs="Arial"/>
          <w:sz w:val="22"/>
          <w:szCs w:val="22"/>
        </w:rPr>
      </w:pPr>
    </w:p>
    <w:p w14:paraId="26B3A1B1" w14:textId="77777777" w:rsidR="00911123" w:rsidRDefault="00911123" w:rsidP="006344E4">
      <w:pPr>
        <w:jc w:val="both"/>
        <w:rPr>
          <w:rFonts w:ascii="Arial" w:hAnsi="Arial" w:cs="Arial"/>
          <w:sz w:val="22"/>
          <w:szCs w:val="22"/>
        </w:rPr>
      </w:pPr>
    </w:p>
    <w:p w14:paraId="544EC4A3" w14:textId="77777777" w:rsidR="00911123" w:rsidRDefault="00911123" w:rsidP="006344E4">
      <w:pPr>
        <w:jc w:val="both"/>
        <w:rPr>
          <w:rFonts w:ascii="Arial" w:hAnsi="Arial" w:cs="Arial"/>
          <w:sz w:val="22"/>
          <w:szCs w:val="22"/>
        </w:rPr>
      </w:pPr>
    </w:p>
    <w:p w14:paraId="6CDA8A0A" w14:textId="77777777" w:rsidR="00911123" w:rsidRPr="00911123" w:rsidRDefault="00911123" w:rsidP="006344E4">
      <w:pPr>
        <w:jc w:val="both"/>
        <w:rPr>
          <w:rFonts w:ascii="Arial" w:hAnsi="Arial" w:cs="Arial"/>
          <w:b/>
          <w:sz w:val="22"/>
          <w:szCs w:val="22"/>
        </w:rPr>
      </w:pPr>
    </w:p>
    <w:p w14:paraId="16EE7FE5" w14:textId="77777777" w:rsidR="00725268" w:rsidRDefault="00725268" w:rsidP="006344E4">
      <w:pPr>
        <w:jc w:val="both"/>
        <w:rPr>
          <w:rFonts w:ascii="Arial" w:hAnsi="Arial" w:cs="Arial"/>
          <w:b/>
          <w:sz w:val="22"/>
          <w:szCs w:val="22"/>
          <w:highlight w:val="yellow"/>
        </w:rPr>
      </w:pPr>
    </w:p>
    <w:p w14:paraId="56AD3B26" w14:textId="77777777" w:rsidR="00911123" w:rsidRPr="00080535" w:rsidRDefault="00911123" w:rsidP="006344E4">
      <w:pPr>
        <w:jc w:val="both"/>
        <w:rPr>
          <w:rFonts w:ascii="Arial" w:hAnsi="Arial" w:cs="Arial"/>
          <w:b/>
          <w:sz w:val="20"/>
          <w:szCs w:val="20"/>
        </w:rPr>
      </w:pPr>
      <w:r w:rsidRPr="00080535">
        <w:rPr>
          <w:rFonts w:ascii="Arial" w:hAnsi="Arial" w:cs="Arial"/>
          <w:b/>
          <w:sz w:val="20"/>
          <w:szCs w:val="20"/>
        </w:rPr>
        <w:t>KWORKS Hakkında</w:t>
      </w:r>
    </w:p>
    <w:p w14:paraId="4EC2FB2B" w14:textId="77777777" w:rsidR="00911123" w:rsidRPr="00080535" w:rsidRDefault="00911123" w:rsidP="006344E4">
      <w:pPr>
        <w:jc w:val="both"/>
        <w:rPr>
          <w:rFonts w:ascii="Arial" w:hAnsi="Arial" w:cs="Arial"/>
          <w:sz w:val="20"/>
          <w:szCs w:val="20"/>
        </w:rPr>
      </w:pPr>
    </w:p>
    <w:p w14:paraId="292A7CB6" w14:textId="77777777" w:rsidR="00B573E5" w:rsidRPr="00080535" w:rsidRDefault="00B573E5" w:rsidP="00725268">
      <w:pPr>
        <w:jc w:val="both"/>
        <w:rPr>
          <w:rFonts w:ascii="Arial" w:eastAsiaTheme="minorHAnsi" w:hAnsi="Arial" w:cs="Arial"/>
          <w:color w:val="000000"/>
          <w:sz w:val="20"/>
          <w:szCs w:val="20"/>
          <w:lang w:eastAsia="en-US"/>
        </w:rPr>
      </w:pPr>
      <w:r w:rsidRPr="00080535">
        <w:rPr>
          <w:rFonts w:ascii="Arial" w:eastAsiaTheme="minorHAnsi" w:hAnsi="Arial" w:cs="Arial"/>
          <w:color w:val="000000"/>
          <w:sz w:val="20"/>
          <w:szCs w:val="20"/>
          <w:lang w:eastAsia="en-US"/>
        </w:rPr>
        <w:t xml:space="preserve">KWORKS, Koç Üniversitesi Girişimcilik Araştırma Merkezi, fikirlerin sürdürülebilir ve ölçeklenebilir yenilikçi girişimlere dönüşmesi için, girişimcilere yenilikçi bir ekosistem yaratmak amacıyla Kasım 2014’te kuruldu. Üretilen yeni bilginin toplumda faydaya dönüşmesini hızlandırmayı amaçlayan KWORKS, ticarileşme süreçlerinde sağladığı altyapı ve </w:t>
      </w:r>
      <w:proofErr w:type="spellStart"/>
      <w:r w:rsidRPr="00080535">
        <w:rPr>
          <w:rFonts w:ascii="Arial" w:eastAsiaTheme="minorHAnsi" w:hAnsi="Arial" w:cs="Arial"/>
          <w:color w:val="000000"/>
          <w:sz w:val="20"/>
          <w:szCs w:val="20"/>
          <w:lang w:eastAsia="en-US"/>
        </w:rPr>
        <w:t>mentorluk</w:t>
      </w:r>
      <w:proofErr w:type="spellEnd"/>
      <w:r w:rsidRPr="00080535">
        <w:rPr>
          <w:rFonts w:ascii="Arial" w:eastAsiaTheme="minorHAnsi" w:hAnsi="Arial" w:cs="Arial"/>
          <w:color w:val="000000"/>
          <w:sz w:val="20"/>
          <w:szCs w:val="20"/>
          <w:lang w:eastAsia="en-US"/>
        </w:rPr>
        <w:t xml:space="preserve"> destekleriyle hızlandırıcı rolü üstleniyor. Girişimcilerin günce</w:t>
      </w:r>
      <w:bookmarkStart w:id="0" w:name="_GoBack"/>
      <w:bookmarkEnd w:id="0"/>
      <w:r w:rsidRPr="00080535">
        <w:rPr>
          <w:rFonts w:ascii="Arial" w:eastAsiaTheme="minorHAnsi" w:hAnsi="Arial" w:cs="Arial"/>
          <w:color w:val="000000"/>
          <w:sz w:val="20"/>
          <w:szCs w:val="20"/>
          <w:lang w:eastAsia="en-US"/>
        </w:rPr>
        <w:t xml:space="preserve">l ve etkin yöntemleri kullanarak iş modeli oluşturmasına zemin hazırlayan KWORKS ekibi; 50’yi aşkın </w:t>
      </w:r>
      <w:proofErr w:type="spellStart"/>
      <w:r w:rsidRPr="00080535">
        <w:rPr>
          <w:rFonts w:ascii="Arial" w:eastAsiaTheme="minorHAnsi" w:hAnsi="Arial" w:cs="Arial"/>
          <w:color w:val="000000"/>
          <w:sz w:val="20"/>
          <w:szCs w:val="20"/>
          <w:lang w:eastAsia="en-US"/>
        </w:rPr>
        <w:t>mentorun</w:t>
      </w:r>
      <w:proofErr w:type="spellEnd"/>
      <w:r w:rsidRPr="00080535">
        <w:rPr>
          <w:rFonts w:ascii="Arial" w:eastAsiaTheme="minorHAnsi" w:hAnsi="Arial" w:cs="Arial"/>
          <w:color w:val="000000"/>
          <w:sz w:val="20"/>
          <w:szCs w:val="20"/>
          <w:lang w:eastAsia="en-US"/>
        </w:rPr>
        <w:t xml:space="preserve"> yanı sıra, girişimci ve ileri görüşlü iş insanlarından oluşan Üst Kurulu’nun desteğiyle, girişimcilere önemli bir deneyimin aktarılmasına aracılık ediyor. Ülkemizde girişimcilik kültürünü yaygınlaştırmayı amaç edinen KWORKS; girişimciler, yatırımcılar ve girişimcilik ekosisteminin diğer paydaşları için önemli bir buluşma noktası olarak görev yapıyor.</w:t>
      </w:r>
      <w:r w:rsidR="00725268" w:rsidRPr="00080535">
        <w:rPr>
          <w:rFonts w:ascii="Arial" w:eastAsiaTheme="minorHAnsi" w:hAnsi="Arial" w:cs="Arial"/>
          <w:color w:val="000000"/>
          <w:sz w:val="20"/>
          <w:szCs w:val="20"/>
          <w:lang w:eastAsia="en-US"/>
        </w:rPr>
        <w:t xml:space="preserve"> </w:t>
      </w:r>
      <w:r w:rsidRPr="00080535">
        <w:rPr>
          <w:rFonts w:ascii="Arial" w:eastAsiaTheme="minorHAnsi" w:hAnsi="Arial" w:cs="Arial"/>
          <w:color w:val="000000"/>
          <w:sz w:val="20"/>
          <w:szCs w:val="20"/>
          <w:lang w:eastAsia="en-US"/>
        </w:rPr>
        <w:t>KWORKS,</w:t>
      </w:r>
      <w:r w:rsidR="004A7261" w:rsidRPr="00080535">
        <w:rPr>
          <w:rFonts w:ascii="Arial" w:eastAsiaTheme="minorHAnsi" w:hAnsi="Arial" w:cs="Arial"/>
          <w:color w:val="000000"/>
          <w:sz w:val="20"/>
          <w:szCs w:val="20"/>
          <w:lang w:eastAsia="en-US"/>
        </w:rPr>
        <w:t xml:space="preserve"> Şişli’deki 1200 m2’lik alanında </w:t>
      </w:r>
      <w:r w:rsidRPr="00080535">
        <w:rPr>
          <w:rFonts w:ascii="Arial" w:eastAsiaTheme="minorHAnsi" w:hAnsi="Arial" w:cs="Arial"/>
          <w:color w:val="000000"/>
          <w:sz w:val="20"/>
          <w:szCs w:val="20"/>
          <w:lang w:eastAsia="en-US"/>
        </w:rPr>
        <w:t xml:space="preserve">girişimcilere 7 gün 24 saat çalışabilecekleri bir ortam sunuyor. </w:t>
      </w:r>
    </w:p>
    <w:p w14:paraId="5DFF0EA8" w14:textId="77777777" w:rsidR="00B573E5" w:rsidRPr="00080535" w:rsidRDefault="00B573E5" w:rsidP="00B573E5">
      <w:pPr>
        <w:autoSpaceDE w:val="0"/>
        <w:autoSpaceDN w:val="0"/>
        <w:adjustRightInd w:val="0"/>
        <w:rPr>
          <w:rFonts w:ascii="Tahoma" w:eastAsiaTheme="minorHAnsi" w:hAnsi="Tahoma" w:cs="Tahoma"/>
          <w:color w:val="000000"/>
          <w:sz w:val="22"/>
          <w:szCs w:val="22"/>
          <w:lang w:eastAsia="en-US"/>
        </w:rPr>
      </w:pPr>
    </w:p>
    <w:p w14:paraId="1CE23A3F" w14:textId="77777777" w:rsidR="00B573E5" w:rsidRPr="00080535" w:rsidRDefault="00B573E5" w:rsidP="00B573E5">
      <w:pPr>
        <w:autoSpaceDE w:val="0"/>
        <w:autoSpaceDN w:val="0"/>
        <w:adjustRightInd w:val="0"/>
        <w:rPr>
          <w:rFonts w:ascii="Tahoma" w:eastAsiaTheme="minorHAnsi" w:hAnsi="Tahoma" w:cs="Tahoma"/>
          <w:color w:val="000000"/>
          <w:sz w:val="22"/>
          <w:szCs w:val="22"/>
          <w:lang w:eastAsia="en-US"/>
        </w:rPr>
      </w:pPr>
    </w:p>
    <w:p w14:paraId="2DE135FD" w14:textId="77777777" w:rsidR="00B573E5" w:rsidRPr="00080535" w:rsidRDefault="00B573E5" w:rsidP="00B573E5">
      <w:pPr>
        <w:autoSpaceDE w:val="0"/>
        <w:autoSpaceDN w:val="0"/>
        <w:adjustRightInd w:val="0"/>
        <w:rPr>
          <w:rFonts w:ascii="Tahoma" w:eastAsiaTheme="minorHAnsi" w:hAnsi="Tahoma" w:cs="Tahoma"/>
          <w:color w:val="000000"/>
          <w:sz w:val="36"/>
          <w:szCs w:val="36"/>
          <w:lang w:eastAsia="en-US"/>
        </w:rPr>
      </w:pPr>
      <w:r w:rsidRPr="00080535">
        <w:rPr>
          <w:rFonts w:ascii="Tahoma" w:eastAsiaTheme="minorHAnsi" w:hAnsi="Tahoma" w:cs="Tahoma"/>
          <w:b/>
          <w:bCs/>
          <w:color w:val="000000"/>
          <w:sz w:val="36"/>
          <w:szCs w:val="36"/>
          <w:lang w:eastAsia="en-US"/>
        </w:rPr>
        <w:t xml:space="preserve">KWORKS Faaliyetleri </w:t>
      </w:r>
    </w:p>
    <w:p w14:paraId="33E1001B" w14:textId="77777777" w:rsidR="00B573E5" w:rsidRPr="00080535" w:rsidRDefault="00B573E5" w:rsidP="00B573E5">
      <w:pPr>
        <w:jc w:val="both"/>
        <w:rPr>
          <w:rFonts w:ascii="Arial" w:hAnsi="Arial" w:cs="Arial"/>
          <w:sz w:val="22"/>
          <w:szCs w:val="22"/>
        </w:rPr>
      </w:pPr>
      <w:r w:rsidRPr="00080535">
        <w:rPr>
          <w:rFonts w:ascii="Tahoma" w:eastAsiaTheme="minorHAnsi" w:hAnsi="Tahoma" w:cs="Tahoma"/>
          <w:b/>
          <w:bCs/>
          <w:color w:val="000000"/>
          <w:sz w:val="22"/>
          <w:szCs w:val="22"/>
          <w:lang w:eastAsia="en-US"/>
        </w:rPr>
        <w:t>GİRİŞİMCİLİK PROGRAMLARI</w:t>
      </w:r>
    </w:p>
    <w:p w14:paraId="59CDD370" w14:textId="77777777" w:rsidR="00B573E5" w:rsidRPr="00080535" w:rsidRDefault="00B573E5" w:rsidP="006344E4">
      <w:pPr>
        <w:jc w:val="both"/>
        <w:rPr>
          <w:rFonts w:ascii="Arial" w:hAnsi="Arial" w:cs="Arial"/>
          <w:sz w:val="22"/>
          <w:szCs w:val="22"/>
        </w:rPr>
      </w:pPr>
    </w:p>
    <w:p w14:paraId="48356267" w14:textId="77777777" w:rsidR="00AD2283" w:rsidRPr="00080535" w:rsidRDefault="00372AAF" w:rsidP="006344E4">
      <w:pPr>
        <w:jc w:val="both"/>
        <w:rPr>
          <w:rFonts w:ascii="Arial" w:eastAsia="Times New Roman" w:hAnsi="Arial" w:cs="Arial"/>
          <w:sz w:val="22"/>
          <w:szCs w:val="22"/>
        </w:rPr>
      </w:pPr>
      <w:hyperlink r:id="rId8" w:history="1">
        <w:r w:rsidR="00AD2283" w:rsidRPr="00080535">
          <w:rPr>
            <w:rFonts w:ascii="Arial" w:eastAsia="Times New Roman" w:hAnsi="Arial" w:cs="Arial"/>
            <w:color w:val="1155CC"/>
            <w:sz w:val="22"/>
            <w:szCs w:val="22"/>
            <w:u w:val="single"/>
          </w:rPr>
          <w:t>http://kworks.ku.edu.tr</w:t>
        </w:r>
      </w:hyperlink>
    </w:p>
    <w:p w14:paraId="430CE6C7" w14:textId="77777777" w:rsidR="00AD2283" w:rsidRPr="00080535" w:rsidRDefault="00372AAF" w:rsidP="006344E4">
      <w:pPr>
        <w:jc w:val="both"/>
        <w:rPr>
          <w:rFonts w:ascii="Arial" w:eastAsia="Times New Roman" w:hAnsi="Arial" w:cs="Arial"/>
          <w:sz w:val="22"/>
          <w:szCs w:val="22"/>
        </w:rPr>
      </w:pPr>
      <w:hyperlink r:id="rId9" w:history="1">
        <w:r w:rsidR="00AD2283" w:rsidRPr="00080535">
          <w:rPr>
            <w:rFonts w:ascii="Arial" w:eastAsia="Times New Roman" w:hAnsi="Arial" w:cs="Arial"/>
            <w:color w:val="1155CC"/>
            <w:sz w:val="22"/>
            <w:szCs w:val="22"/>
            <w:u w:val="single"/>
          </w:rPr>
          <w:t>http://www.facebook.com/kworkscenter</w:t>
        </w:r>
      </w:hyperlink>
    </w:p>
    <w:p w14:paraId="60FE4692" w14:textId="77777777" w:rsidR="00AD2283" w:rsidRPr="00080535" w:rsidRDefault="00372AAF" w:rsidP="006344E4">
      <w:pPr>
        <w:jc w:val="both"/>
        <w:rPr>
          <w:rFonts w:ascii="Arial" w:eastAsia="Times New Roman" w:hAnsi="Arial" w:cs="Arial"/>
          <w:sz w:val="22"/>
          <w:szCs w:val="22"/>
        </w:rPr>
      </w:pPr>
      <w:hyperlink r:id="rId10" w:history="1">
        <w:r w:rsidR="00AD2283" w:rsidRPr="00080535">
          <w:rPr>
            <w:rFonts w:ascii="Arial" w:eastAsia="Times New Roman" w:hAnsi="Arial" w:cs="Arial"/>
            <w:color w:val="1155CC"/>
            <w:sz w:val="22"/>
            <w:szCs w:val="22"/>
            <w:u w:val="single"/>
          </w:rPr>
          <w:t>http://www.twitter.com/kworkscenter</w:t>
        </w:r>
      </w:hyperlink>
    </w:p>
    <w:p w14:paraId="15E6268F" w14:textId="77777777" w:rsidR="00AD2283" w:rsidRPr="006344E4" w:rsidRDefault="00372AAF" w:rsidP="006344E4">
      <w:pPr>
        <w:jc w:val="both"/>
        <w:rPr>
          <w:rFonts w:ascii="Arial" w:eastAsia="Times New Roman" w:hAnsi="Arial" w:cs="Arial"/>
          <w:sz w:val="22"/>
          <w:szCs w:val="22"/>
        </w:rPr>
      </w:pPr>
      <w:hyperlink r:id="rId11" w:history="1">
        <w:r w:rsidR="00AD2283" w:rsidRPr="00080535">
          <w:rPr>
            <w:rFonts w:ascii="Arial" w:eastAsia="Times New Roman" w:hAnsi="Arial" w:cs="Arial"/>
            <w:color w:val="1155CC"/>
            <w:sz w:val="22"/>
            <w:szCs w:val="22"/>
            <w:u w:val="single"/>
          </w:rPr>
          <w:t>http://www.instagram.com/kworkscenter</w:t>
        </w:r>
      </w:hyperlink>
    </w:p>
    <w:p w14:paraId="3961F56C" w14:textId="77777777" w:rsidR="00AD2283" w:rsidRPr="006344E4" w:rsidRDefault="00AD2283" w:rsidP="006344E4">
      <w:pPr>
        <w:jc w:val="both"/>
        <w:rPr>
          <w:rFonts w:ascii="Arial" w:hAnsi="Arial" w:cs="Arial"/>
          <w:sz w:val="22"/>
          <w:szCs w:val="22"/>
        </w:rPr>
      </w:pPr>
    </w:p>
    <w:p w14:paraId="7E10EFEC" w14:textId="77777777" w:rsidR="00C6224A" w:rsidRDefault="00C6224A" w:rsidP="006344E4">
      <w:pPr>
        <w:jc w:val="both"/>
        <w:rPr>
          <w:rFonts w:ascii="Arial" w:hAnsi="Arial" w:cs="Arial"/>
          <w:sz w:val="22"/>
          <w:szCs w:val="22"/>
        </w:rPr>
      </w:pPr>
    </w:p>
    <w:p w14:paraId="6AD119B5" w14:textId="77777777" w:rsidR="006344E4" w:rsidRDefault="006344E4" w:rsidP="006344E4"/>
    <w:p w14:paraId="72D42106" w14:textId="77777777" w:rsidR="006344E4" w:rsidRDefault="006344E4" w:rsidP="006344E4">
      <w:pPr>
        <w:spacing w:line="276" w:lineRule="auto"/>
        <w:jc w:val="both"/>
        <w:rPr>
          <w:rFonts w:ascii="Arial" w:hAnsi="Arial" w:cs="Arial"/>
        </w:rPr>
      </w:pPr>
    </w:p>
    <w:p w14:paraId="4F03CF27" w14:textId="77777777" w:rsidR="006344E4" w:rsidRPr="004F6D6D" w:rsidRDefault="006344E4" w:rsidP="006344E4">
      <w:pPr>
        <w:jc w:val="both"/>
        <w:rPr>
          <w:rFonts w:ascii="Arial" w:hAnsi="Arial" w:cs="Arial"/>
          <w:color w:val="FF0000"/>
          <w:sz w:val="22"/>
          <w:szCs w:val="22"/>
        </w:rPr>
      </w:pPr>
    </w:p>
    <w:sectPr w:rsidR="006344E4" w:rsidRPr="004F6D6D" w:rsidSect="006E717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81C0A" w14:textId="77777777" w:rsidR="00372AAF" w:rsidRDefault="00372AAF" w:rsidP="009E7766">
      <w:r>
        <w:separator/>
      </w:r>
    </w:p>
  </w:endnote>
  <w:endnote w:type="continuationSeparator" w:id="0">
    <w:p w14:paraId="7CC7BCEC" w14:textId="77777777" w:rsidR="00372AAF" w:rsidRDefault="00372AAF" w:rsidP="009E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4C2E7" w14:textId="77777777" w:rsidR="00372AAF" w:rsidRDefault="00372AAF" w:rsidP="009E7766">
      <w:r>
        <w:separator/>
      </w:r>
    </w:p>
  </w:footnote>
  <w:footnote w:type="continuationSeparator" w:id="0">
    <w:p w14:paraId="7DB2CC5C" w14:textId="77777777" w:rsidR="00372AAF" w:rsidRDefault="00372AAF" w:rsidP="009E7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5C388" w14:textId="77777777" w:rsidR="009E7766" w:rsidRDefault="004D77D2">
    <w:pPr>
      <w:pStyle w:val="stbilgi"/>
    </w:pPr>
    <w:r w:rsidRPr="004D77D2">
      <w:rPr>
        <w:noProof/>
        <w:lang w:eastAsia="tr-TR"/>
      </w:rPr>
      <w:drawing>
        <wp:inline distT="0" distB="0" distL="0" distR="0" wp14:anchorId="4144800F" wp14:editId="7BF19264">
          <wp:extent cx="2234749" cy="478106"/>
          <wp:effectExtent l="0" t="0" r="0" b="0"/>
          <wp:docPr id="2" name="Picture 2" descr="C:\Users\pmaktav\AppData\Local\Microsoft\Windows\Temporary Internet Files\Content.Outlook\XA1AHIHI\KoçUniversitesi_Horizont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ktav\AppData\Local\Microsoft\Windows\Temporary Internet Files\Content.Outlook\XA1AHIHI\KoçUniversitesi_Horizontal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081" cy="51411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766"/>
    <w:rsid w:val="0005716E"/>
    <w:rsid w:val="00080535"/>
    <w:rsid w:val="000D28C7"/>
    <w:rsid w:val="000E1072"/>
    <w:rsid w:val="0011175A"/>
    <w:rsid w:val="0013534A"/>
    <w:rsid w:val="0015364B"/>
    <w:rsid w:val="001F1A5B"/>
    <w:rsid w:val="001F3A0F"/>
    <w:rsid w:val="002C340D"/>
    <w:rsid w:val="00342B60"/>
    <w:rsid w:val="00372AAF"/>
    <w:rsid w:val="004206A0"/>
    <w:rsid w:val="00425F2F"/>
    <w:rsid w:val="00474ADA"/>
    <w:rsid w:val="00492201"/>
    <w:rsid w:val="004926AC"/>
    <w:rsid w:val="004A7261"/>
    <w:rsid w:val="004D77D2"/>
    <w:rsid w:val="004F6D6D"/>
    <w:rsid w:val="00507E44"/>
    <w:rsid w:val="00535391"/>
    <w:rsid w:val="00602B56"/>
    <w:rsid w:val="00605DAF"/>
    <w:rsid w:val="00622D58"/>
    <w:rsid w:val="006344E4"/>
    <w:rsid w:val="00654B00"/>
    <w:rsid w:val="006E717F"/>
    <w:rsid w:val="00725268"/>
    <w:rsid w:val="007A747F"/>
    <w:rsid w:val="007D626C"/>
    <w:rsid w:val="00821189"/>
    <w:rsid w:val="0083157F"/>
    <w:rsid w:val="008D6677"/>
    <w:rsid w:val="008E0D9E"/>
    <w:rsid w:val="00911123"/>
    <w:rsid w:val="0094398F"/>
    <w:rsid w:val="009D7BD1"/>
    <w:rsid w:val="009E7766"/>
    <w:rsid w:val="00A13D49"/>
    <w:rsid w:val="00A62F9B"/>
    <w:rsid w:val="00A960EF"/>
    <w:rsid w:val="00AD2283"/>
    <w:rsid w:val="00AE4585"/>
    <w:rsid w:val="00B573E5"/>
    <w:rsid w:val="00B66E3F"/>
    <w:rsid w:val="00B834AB"/>
    <w:rsid w:val="00C1283F"/>
    <w:rsid w:val="00C12BCC"/>
    <w:rsid w:val="00C145D9"/>
    <w:rsid w:val="00C6224A"/>
    <w:rsid w:val="00C66BE8"/>
    <w:rsid w:val="00CB08F8"/>
    <w:rsid w:val="00D12868"/>
    <w:rsid w:val="00D50031"/>
    <w:rsid w:val="00E3011E"/>
    <w:rsid w:val="00E62AB3"/>
    <w:rsid w:val="00E66371"/>
    <w:rsid w:val="00E72A2E"/>
    <w:rsid w:val="00E72BD6"/>
    <w:rsid w:val="00F5605B"/>
    <w:rsid w:val="00F75897"/>
    <w:rsid w:val="00FC5A15"/>
    <w:rsid w:val="00FE6A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766"/>
    <w:pPr>
      <w:spacing w:after="0" w:line="240" w:lineRule="auto"/>
    </w:pPr>
    <w:rPr>
      <w:rFonts w:ascii="Times New Roman" w:eastAsia="Calibri"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7766"/>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E7766"/>
  </w:style>
  <w:style w:type="paragraph" w:styleId="Altbilgi">
    <w:name w:val="footer"/>
    <w:basedOn w:val="Normal"/>
    <w:link w:val="AltbilgiChar"/>
    <w:uiPriority w:val="99"/>
    <w:unhideWhenUsed/>
    <w:rsid w:val="009E7766"/>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E7766"/>
  </w:style>
  <w:style w:type="paragraph" w:styleId="BalonMetni">
    <w:name w:val="Balloon Text"/>
    <w:basedOn w:val="Normal"/>
    <w:link w:val="BalonMetniChar"/>
    <w:uiPriority w:val="99"/>
    <w:semiHidden/>
    <w:unhideWhenUsed/>
    <w:rsid w:val="009E7766"/>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E7766"/>
    <w:rPr>
      <w:rFonts w:ascii="Tahoma" w:hAnsi="Tahoma" w:cs="Tahoma"/>
      <w:sz w:val="16"/>
      <w:szCs w:val="16"/>
    </w:rPr>
  </w:style>
  <w:style w:type="character" w:styleId="Kpr">
    <w:name w:val="Hyperlink"/>
    <w:uiPriority w:val="99"/>
    <w:unhideWhenUsed/>
    <w:rsid w:val="00605DAF"/>
    <w:rPr>
      <w:color w:val="0000FF"/>
      <w:u w:val="single"/>
    </w:rPr>
  </w:style>
  <w:style w:type="paragraph" w:styleId="NormalWeb">
    <w:name w:val="Normal (Web)"/>
    <w:basedOn w:val="Normal"/>
    <w:uiPriority w:val="99"/>
    <w:rsid w:val="00605DAF"/>
    <w:pPr>
      <w:spacing w:before="100" w:beforeAutospacing="1" w:after="100" w:afterAutospacing="1"/>
    </w:pPr>
    <w:rPr>
      <w:rFonts w:eastAsia="Times New Roman"/>
      <w:lang w:val="en-US" w:eastAsia="en-US"/>
    </w:rPr>
  </w:style>
  <w:style w:type="character" w:styleId="Gl">
    <w:name w:val="Strong"/>
    <w:uiPriority w:val="22"/>
    <w:qFormat/>
    <w:rsid w:val="00605DAF"/>
    <w:rPr>
      <w:b/>
      <w:bCs/>
    </w:rPr>
  </w:style>
  <w:style w:type="paragraph" w:customStyle="1" w:styleId="Default">
    <w:name w:val="Default"/>
    <w:rsid w:val="00A62F9B"/>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766"/>
    <w:pPr>
      <w:spacing w:after="0" w:line="240" w:lineRule="auto"/>
    </w:pPr>
    <w:rPr>
      <w:rFonts w:ascii="Times New Roman" w:eastAsia="Calibri"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7766"/>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E7766"/>
  </w:style>
  <w:style w:type="paragraph" w:styleId="Altbilgi">
    <w:name w:val="footer"/>
    <w:basedOn w:val="Normal"/>
    <w:link w:val="AltbilgiChar"/>
    <w:uiPriority w:val="99"/>
    <w:unhideWhenUsed/>
    <w:rsid w:val="009E7766"/>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E7766"/>
  </w:style>
  <w:style w:type="paragraph" w:styleId="BalonMetni">
    <w:name w:val="Balloon Text"/>
    <w:basedOn w:val="Normal"/>
    <w:link w:val="BalonMetniChar"/>
    <w:uiPriority w:val="99"/>
    <w:semiHidden/>
    <w:unhideWhenUsed/>
    <w:rsid w:val="009E7766"/>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E7766"/>
    <w:rPr>
      <w:rFonts w:ascii="Tahoma" w:hAnsi="Tahoma" w:cs="Tahoma"/>
      <w:sz w:val="16"/>
      <w:szCs w:val="16"/>
    </w:rPr>
  </w:style>
  <w:style w:type="character" w:styleId="Kpr">
    <w:name w:val="Hyperlink"/>
    <w:uiPriority w:val="99"/>
    <w:unhideWhenUsed/>
    <w:rsid w:val="00605DAF"/>
    <w:rPr>
      <w:color w:val="0000FF"/>
      <w:u w:val="single"/>
    </w:rPr>
  </w:style>
  <w:style w:type="paragraph" w:styleId="NormalWeb">
    <w:name w:val="Normal (Web)"/>
    <w:basedOn w:val="Normal"/>
    <w:uiPriority w:val="99"/>
    <w:rsid w:val="00605DAF"/>
    <w:pPr>
      <w:spacing w:before="100" w:beforeAutospacing="1" w:after="100" w:afterAutospacing="1"/>
    </w:pPr>
    <w:rPr>
      <w:rFonts w:eastAsia="Times New Roman"/>
      <w:lang w:val="en-US" w:eastAsia="en-US"/>
    </w:rPr>
  </w:style>
  <w:style w:type="character" w:styleId="Gl">
    <w:name w:val="Strong"/>
    <w:uiPriority w:val="22"/>
    <w:qFormat/>
    <w:rsid w:val="00605DAF"/>
    <w:rPr>
      <w:b/>
      <w:bCs/>
    </w:rPr>
  </w:style>
  <w:style w:type="paragraph" w:customStyle="1" w:styleId="Default">
    <w:name w:val="Default"/>
    <w:rsid w:val="00A62F9B"/>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works.ku.edu.t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kworkscenter" TargetMode="External"/><Relationship Id="rId5" Type="http://schemas.openxmlformats.org/officeDocument/2006/relationships/webSettings" Target="webSettings.xml"/><Relationship Id="rId10" Type="http://schemas.openxmlformats.org/officeDocument/2006/relationships/hyperlink" Target="http://www.twitter.com/kworkscenter" TargetMode="External"/><Relationship Id="rId4" Type="http://schemas.openxmlformats.org/officeDocument/2006/relationships/settings" Target="settings.xml"/><Relationship Id="rId9" Type="http://schemas.openxmlformats.org/officeDocument/2006/relationships/hyperlink" Target="http://www.facebook.com/kworkscent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2E6A5-D327-426F-A624-EEC94B89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565</Words>
  <Characters>3221</Characters>
  <Application>Microsoft Office Word</Application>
  <DocSecurity>0</DocSecurity>
  <Lines>26</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sunum</dc:creator>
  <cp:lastModifiedBy>Bahar Yaslı</cp:lastModifiedBy>
  <cp:revision>5</cp:revision>
  <dcterms:created xsi:type="dcterms:W3CDTF">2018-01-15T12:19:00Z</dcterms:created>
  <dcterms:modified xsi:type="dcterms:W3CDTF">2018-01-15T12:39:00Z</dcterms:modified>
</cp:coreProperties>
</file>